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24" w:rsidRDefault="00252524" w:rsidP="00252524">
      <w:pPr>
        <w:tabs>
          <w:tab w:val="left" w:pos="6400"/>
        </w:tabs>
        <w:spacing w:line="520" w:lineRule="exact"/>
        <w:ind w:firstLineChars="600" w:firstLine="2650"/>
        <w:rPr>
          <w:rFonts w:hAnsi="宋体"/>
          <w:b/>
          <w:bCs/>
          <w:sz w:val="44"/>
          <w:szCs w:val="44"/>
        </w:rPr>
      </w:pPr>
      <w:r>
        <w:rPr>
          <w:rFonts w:hAnsi="宋体" w:hint="eastAsia"/>
          <w:b/>
          <w:bCs/>
          <w:sz w:val="44"/>
          <w:szCs w:val="44"/>
        </w:rPr>
        <w:t>项目说明</w:t>
      </w:r>
    </w:p>
    <w:p w:rsidR="00252524" w:rsidRDefault="00252524" w:rsidP="00252524">
      <w:pPr>
        <w:tabs>
          <w:tab w:val="left" w:pos="6400"/>
        </w:tabs>
        <w:spacing w:line="520" w:lineRule="exact"/>
        <w:ind w:firstLineChars="200" w:firstLine="480"/>
        <w:rPr>
          <w:rFonts w:ascii="宋体" w:hAnsi="宋体"/>
          <w:b/>
          <w:sz w:val="24"/>
        </w:rPr>
      </w:pPr>
      <w:r>
        <w:rPr>
          <w:rFonts w:ascii="宋体" w:hAnsi="宋体" w:hint="eastAsia"/>
          <w:sz w:val="24"/>
        </w:rPr>
        <w:t>本项目内容为设备采购，投标人可以就其一个或几个包进行投标，但供应商不得对包内的货物分解后进行响应。</w:t>
      </w:r>
      <w:r>
        <w:rPr>
          <w:rFonts w:ascii="宋体" w:hAnsi="宋体" w:hint="eastAsia"/>
          <w:b/>
          <w:sz w:val="24"/>
        </w:rPr>
        <w:t>投标人所投产品技术性能不应低于采购清单中所列的技术要求。</w:t>
      </w:r>
    </w:p>
    <w:p w:rsidR="00252524" w:rsidRDefault="00252524" w:rsidP="00252524">
      <w:pPr>
        <w:tabs>
          <w:tab w:val="left" w:pos="6400"/>
        </w:tabs>
        <w:spacing w:line="520" w:lineRule="exact"/>
        <w:rPr>
          <w:rFonts w:ascii="宋体"/>
          <w:b/>
          <w:sz w:val="24"/>
        </w:rPr>
      </w:pPr>
      <w:r>
        <w:rPr>
          <w:rFonts w:ascii="宋体" w:hAnsi="宋体" w:hint="eastAsia"/>
          <w:b/>
          <w:sz w:val="24"/>
        </w:rPr>
        <w:t>注：采购清单及技术说明中的尺寸、重量均为参考。</w:t>
      </w:r>
    </w:p>
    <w:p w:rsidR="00252524" w:rsidRDefault="00252524" w:rsidP="00252524">
      <w:pPr>
        <w:numPr>
          <w:ilvl w:val="0"/>
          <w:numId w:val="1"/>
        </w:numPr>
        <w:spacing w:line="520" w:lineRule="exact"/>
        <w:rPr>
          <w:rFonts w:ascii="宋体"/>
          <w:b/>
          <w:sz w:val="32"/>
          <w:szCs w:val="32"/>
        </w:rPr>
      </w:pPr>
      <w:r>
        <w:rPr>
          <w:rFonts w:ascii="宋体" w:hAnsi="宋体" w:hint="eastAsia"/>
          <w:b/>
          <w:sz w:val="32"/>
          <w:szCs w:val="32"/>
        </w:rPr>
        <w:t>采购清单及技术要求</w:t>
      </w:r>
    </w:p>
    <w:p w:rsidR="00252524" w:rsidRPr="006031A5" w:rsidRDefault="00252524" w:rsidP="00252524">
      <w:pPr>
        <w:rPr>
          <w:rFonts w:ascii="宋体" w:hAnsi="宋体" w:hint="eastAsia"/>
          <w:b/>
          <w:sz w:val="32"/>
          <w:szCs w:val="32"/>
        </w:rPr>
      </w:pPr>
      <w:r w:rsidRPr="006031A5">
        <w:rPr>
          <w:rFonts w:ascii="宋体" w:hAnsi="宋体" w:hint="eastAsia"/>
          <w:b/>
          <w:sz w:val="32"/>
          <w:szCs w:val="32"/>
        </w:rPr>
        <w:t xml:space="preserve">包一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983"/>
        <w:gridCol w:w="6039"/>
        <w:gridCol w:w="825"/>
      </w:tblGrid>
      <w:tr w:rsidR="00252524" w:rsidRPr="00071AA5" w:rsidTr="00184B44">
        <w:trPr>
          <w:trHeight w:val="770"/>
        </w:trPr>
        <w:tc>
          <w:tcPr>
            <w:tcW w:w="396" w:type="pct"/>
            <w:vAlign w:val="center"/>
          </w:tcPr>
          <w:p w:rsidR="00252524" w:rsidRPr="00071AA5" w:rsidRDefault="00252524" w:rsidP="00184B44">
            <w:pPr>
              <w:spacing w:line="320" w:lineRule="exact"/>
              <w:jc w:val="center"/>
              <w:rPr>
                <w:rFonts w:ascii="宋体" w:hAnsi="宋体" w:hint="eastAsia"/>
                <w:b/>
                <w:sz w:val="24"/>
              </w:rPr>
            </w:pPr>
            <w:r w:rsidRPr="00071AA5">
              <w:rPr>
                <w:rFonts w:ascii="宋体" w:hAnsi="宋体" w:hint="eastAsia"/>
                <w:b/>
                <w:sz w:val="24"/>
              </w:rPr>
              <w:t>序号</w:t>
            </w:r>
          </w:p>
        </w:tc>
        <w:tc>
          <w:tcPr>
            <w:tcW w:w="577" w:type="pct"/>
            <w:vAlign w:val="center"/>
          </w:tcPr>
          <w:p w:rsidR="00252524" w:rsidRPr="00071AA5" w:rsidRDefault="00252524" w:rsidP="00184B44">
            <w:pPr>
              <w:spacing w:line="320" w:lineRule="exact"/>
              <w:jc w:val="center"/>
              <w:rPr>
                <w:rFonts w:ascii="宋体" w:hAnsi="宋体" w:hint="eastAsia"/>
                <w:b/>
                <w:sz w:val="24"/>
              </w:rPr>
            </w:pPr>
            <w:r w:rsidRPr="00071AA5">
              <w:rPr>
                <w:rFonts w:ascii="宋体" w:hAnsi="宋体" w:hint="eastAsia"/>
                <w:b/>
                <w:sz w:val="24"/>
              </w:rPr>
              <w:t>名  称</w:t>
            </w:r>
          </w:p>
        </w:tc>
        <w:tc>
          <w:tcPr>
            <w:tcW w:w="3543" w:type="pct"/>
            <w:vAlign w:val="center"/>
          </w:tcPr>
          <w:p w:rsidR="00252524" w:rsidRPr="00071AA5" w:rsidRDefault="00252524" w:rsidP="00184B44">
            <w:pPr>
              <w:spacing w:line="320" w:lineRule="exact"/>
              <w:jc w:val="center"/>
              <w:rPr>
                <w:rFonts w:ascii="宋体" w:hAnsi="宋体" w:hint="eastAsia"/>
                <w:b/>
                <w:sz w:val="24"/>
              </w:rPr>
            </w:pPr>
            <w:r w:rsidRPr="00071AA5">
              <w:rPr>
                <w:rFonts w:ascii="宋体" w:hAnsi="宋体" w:hint="eastAsia"/>
                <w:b/>
                <w:sz w:val="24"/>
              </w:rPr>
              <w:t>设备参数</w:t>
            </w:r>
          </w:p>
        </w:tc>
        <w:tc>
          <w:tcPr>
            <w:tcW w:w="484" w:type="pct"/>
            <w:vAlign w:val="center"/>
          </w:tcPr>
          <w:p w:rsidR="00252524" w:rsidRPr="00071AA5" w:rsidRDefault="00252524" w:rsidP="00184B44">
            <w:pPr>
              <w:spacing w:line="320" w:lineRule="exact"/>
              <w:jc w:val="center"/>
              <w:rPr>
                <w:rFonts w:ascii="宋体" w:hAnsi="宋体" w:hint="eastAsia"/>
                <w:b/>
                <w:sz w:val="24"/>
              </w:rPr>
            </w:pPr>
            <w:r w:rsidRPr="00071AA5">
              <w:rPr>
                <w:rFonts w:ascii="宋体" w:hAnsi="宋体" w:hint="eastAsia"/>
                <w:b/>
                <w:sz w:val="24"/>
              </w:rPr>
              <w:t>数量</w:t>
            </w:r>
          </w:p>
        </w:tc>
      </w:tr>
      <w:tr w:rsidR="00252524" w:rsidRPr="00071AA5" w:rsidTr="00184B44">
        <w:trPr>
          <w:trHeight w:val="770"/>
        </w:trPr>
        <w:tc>
          <w:tcPr>
            <w:tcW w:w="396" w:type="pct"/>
            <w:vAlign w:val="center"/>
          </w:tcPr>
          <w:p w:rsidR="00252524" w:rsidRPr="00071AA5" w:rsidRDefault="00252524" w:rsidP="00184B44">
            <w:pPr>
              <w:jc w:val="center"/>
              <w:rPr>
                <w:rFonts w:ascii="宋体" w:hAnsi="宋体" w:hint="eastAsia"/>
                <w:sz w:val="24"/>
              </w:rPr>
            </w:pPr>
            <w:r w:rsidRPr="00071AA5">
              <w:rPr>
                <w:rFonts w:ascii="宋体" w:hAnsi="宋体" w:hint="eastAsia"/>
                <w:sz w:val="24"/>
              </w:rPr>
              <w:t>1</w:t>
            </w:r>
          </w:p>
        </w:tc>
        <w:tc>
          <w:tcPr>
            <w:tcW w:w="577" w:type="pct"/>
            <w:vAlign w:val="center"/>
          </w:tcPr>
          <w:p w:rsidR="00252524" w:rsidRPr="00071AA5" w:rsidRDefault="00252524" w:rsidP="00184B44">
            <w:pPr>
              <w:autoSpaceDN w:val="0"/>
              <w:jc w:val="center"/>
              <w:textAlignment w:val="center"/>
              <w:rPr>
                <w:rFonts w:ascii="宋体" w:hAnsi="宋体" w:hint="eastAsia"/>
                <w:sz w:val="24"/>
              </w:rPr>
            </w:pPr>
            <w:r w:rsidRPr="00071AA5">
              <w:rPr>
                <w:rFonts w:ascii="宋体" w:hAnsi="宋体" w:hint="eastAsia"/>
                <w:sz w:val="24"/>
              </w:rPr>
              <w:t>高级无线综合模拟人</w:t>
            </w:r>
          </w:p>
          <w:p w:rsidR="00252524" w:rsidRPr="00071AA5" w:rsidRDefault="00252524" w:rsidP="00184B44">
            <w:pPr>
              <w:autoSpaceDN w:val="0"/>
              <w:jc w:val="center"/>
              <w:textAlignment w:val="center"/>
              <w:rPr>
                <w:rFonts w:ascii="宋体" w:hAnsi="宋体" w:hint="eastAsia"/>
                <w:sz w:val="24"/>
              </w:rPr>
            </w:pPr>
            <w:r w:rsidRPr="00071AA5">
              <w:rPr>
                <w:rFonts w:ascii="宋体" w:hAnsi="宋体" w:hint="eastAsia"/>
                <w:sz w:val="24"/>
              </w:rPr>
              <w:t>（高级版）</w:t>
            </w:r>
          </w:p>
        </w:tc>
        <w:tc>
          <w:tcPr>
            <w:tcW w:w="3543" w:type="pct"/>
            <w:vAlign w:val="center"/>
          </w:tcPr>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一、基本生理特征</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1、系统主要包括1具无线成人模拟病人</w:t>
            </w:r>
            <w:r>
              <w:rPr>
                <w:rFonts w:ascii="宋体" w:hAnsi="宋体" w:hint="eastAsia"/>
                <w:sz w:val="24"/>
              </w:rPr>
              <w:t>；</w:t>
            </w:r>
            <w:r w:rsidRPr="00071AA5">
              <w:rPr>
                <w:rFonts w:ascii="宋体" w:hAnsi="宋体" w:hint="eastAsia"/>
                <w:sz w:val="24"/>
              </w:rPr>
              <w:t>全无线移动式教学平台一套，完全无线连接模拟人，可随时进行移动式教学</w:t>
            </w:r>
            <w:r>
              <w:rPr>
                <w:rFonts w:ascii="宋体" w:hAnsi="宋体" w:hint="eastAsia"/>
                <w:sz w:val="24"/>
              </w:rPr>
              <w:t>。</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压缩机的操作声音不会干扰模拟病人的听诊声音。压缩机需安装在模拟病人体内。引擎组件应装配在模拟病人体内，并确保在通信中断的情况下能继续运作，以保证持续的正确反应。压缩机操作期间不会引致模拟病人不必要的身体移动。</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3、计算机操作系统可安装于Windows XP, Windows VISTA和Windows 7。独立的评估文件可在Windows XP, Windows VISTA和Windows 7作业系统及装有评估报告查看器软件的计算机中打开。</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4、模拟人控制机的载体为笔记本电脑，与模型实时连接，可随时与监护仪电脑互换使用</w:t>
            </w:r>
            <w:r>
              <w:rPr>
                <w:rFonts w:ascii="宋体" w:hAnsi="宋体" w:hint="eastAsia"/>
                <w:sz w:val="24"/>
              </w:rPr>
              <w:t>。</w:t>
            </w:r>
          </w:p>
          <w:p w:rsidR="00252524" w:rsidRPr="00071AA5" w:rsidRDefault="00252524" w:rsidP="00184B44">
            <w:pPr>
              <w:autoSpaceDN w:val="0"/>
              <w:textAlignment w:val="center"/>
              <w:rPr>
                <w:rFonts w:ascii="宋体" w:hAnsi="宋体" w:hint="eastAsia"/>
                <w:sz w:val="24"/>
              </w:rPr>
            </w:pPr>
            <w:r>
              <w:rPr>
                <w:rFonts w:ascii="宋体" w:hAnsi="宋体" w:hint="eastAsia"/>
                <w:sz w:val="24"/>
              </w:rPr>
              <w:t>*</w:t>
            </w:r>
            <w:r w:rsidRPr="00071AA5">
              <w:rPr>
                <w:rFonts w:ascii="宋体" w:hAnsi="宋体" w:hint="eastAsia"/>
                <w:sz w:val="24"/>
              </w:rPr>
              <w:t>5、软件系统：软件病例至少可显示以下辅助诊断结果：X线片、实时12导联心电图、生化检验报告等。导师也可以更改参数显示的位置和颜色，系统须带有二百张以上的X线片，导师也可以再自行导入JPEG格式的X线片图。</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二、生命体征，循环系统</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1.双侧的颈动脉搏动、双侧的股动脉以及手臂肱动脉、桡动脉搏动、双侧的足背动脉</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2.脉搏跳动强度取决于选择的心律、血压和位置 ，包括正常, 弱和无三种状态。</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3.模拟人带有血压测量手臂，模拟人自动产生血压，可以触摸到肱动脉搏动，进行触诊和听诊。</w:t>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4.带有科罗特科夫音，与脉搏、心律同步，实际测量的血压与监护仪显示的完全同步。</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5.可单独改变血压，训练测量血压的技能和考核。舒展压和收缩压能独立设定和调整听诊音量。</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lastRenderedPageBreak/>
              <w:t>6.患者的右边手臂可进行静脉注射。头静脉、正中静脉、贵要静脉和肘前部静脉的注射可真实回抽血液和注射药物，皮肤和血管可以更换。</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7.配有血氧饱和度仪，可以在手指上测到血氧饱和度值。实测的血氧饱和度值与病人的生理体征相吻合，如呼吸停顿则导致血氧饱和度值下降。并在监护仪发出警报声。</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8.提供多处皮下及肌肉注射部位，训练时可以真实注入药液，课后排出即可。</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三、心脏功能</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1.有超过2500种的心电图。美国心脏协会认可，心律和血压同步。</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2.有肌电干扰，电磁干扰、电机械分离等心电模式，真实模仿各种临床诊疗环境下心律状态。</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3.不同的QRS波、基础心律、期前收缩率可自行设置。可以配合不同的病例教学。</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4.自动或手动除颤， 5-360J能量电击复律，除颤后心律的自动改变。</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5.体外起搏，可以调整起搏的阀值。6.3/4导联心电监护；可与任何型号、品牌的除颤监护仪相搭配使用。</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7.心律和心外按压同步变化，在心电图上可以实时反映心外按压图形</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四、声音</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1.模拟人头部内装有扬声器，可以根据病情自动发出声音，具有医患对话能力。</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2.系统自带有逼真的呕吐、呻吟，咳嗽音，以及简单对话等，使用者可以自行录音并保存声音。</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3.老师也可通过麦克风连接模拟人发声，与操作者对话，模拟现场问诊练习，并予以录音。</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4.独立的左右肺呼吸音，听诊正常和异常音如干</w:t>
            </w:r>
            <w:r w:rsidRPr="00071AA5">
              <w:rPr>
                <w:rFonts w:ascii="宋体" w:hAnsi="宋体" w:cs="宋体" w:hint="eastAsia"/>
                <w:sz w:val="24"/>
              </w:rPr>
              <w:t>啰</w:t>
            </w:r>
            <w:r w:rsidRPr="00071AA5">
              <w:rPr>
                <w:rFonts w:ascii="宋体" w:hAnsi="宋体" w:cs="楷体_GB2312" w:hint="eastAsia"/>
                <w:sz w:val="24"/>
              </w:rPr>
              <w:t>音、哮喘等。</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5.多种心音听诊，与心电图同步。正常和异常心音，如房室传导阻滞、杂音等。</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6.肠鸣音，蠕动加快和正常。</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7.听诊音量大小可以调节。</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五、气道特点</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1.精确复制了正常气道，能使用任何的气道管理工具。</w:t>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2.解剖精确的甲状软骨、勺间切迹、声带、气管、支气管树、食管等结构。</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3.可经口腔或鼻腔气管插管通气，牙齿可拆卸。</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4.双肺具有顺应性，具有自主呼吸和机械通气功能，如人工通气会导致肺容量变化等。</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5.多种ALS气道管理技术：气管内插管、纤维支气管镜</w:t>
            </w:r>
            <w:r w:rsidRPr="00071AA5">
              <w:rPr>
                <w:rFonts w:ascii="宋体" w:hAnsi="宋体" w:hint="eastAsia"/>
                <w:sz w:val="24"/>
              </w:rPr>
              <w:lastRenderedPageBreak/>
              <w:t>插管、外科环甲膜切开术、环甲膜穿刺通气、逆行插管、光导插管、经气管喷射通气、LMA通气。</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6.模拟多种气道并发症：喉部痉挛、咽部梗阻、舌水肿、牙关紧闭、喉颈活动减弱、肺顺应性降低、胃胀气。</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7.模拟气管插管错误造成的胃扩张、胃减压。可以听诊辨别插管是否成功。</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8.模拟麻醉中“不能插管-能够通气”和“可以插管-不能通气”的生理特征。</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9.通过对环甲状软骨施加压力，改变气管的位置，关闭食道，练习</w:t>
            </w:r>
            <w:proofErr w:type="spellStart"/>
            <w:r w:rsidRPr="00071AA5">
              <w:rPr>
                <w:rFonts w:ascii="宋体" w:hAnsi="宋体" w:hint="eastAsia"/>
                <w:sz w:val="24"/>
              </w:rPr>
              <w:t>Sellick</w:t>
            </w:r>
            <w:proofErr w:type="spellEnd"/>
            <w:r w:rsidRPr="00071AA5">
              <w:rPr>
                <w:rFonts w:ascii="宋体" w:hAnsi="宋体" w:hint="eastAsia"/>
                <w:sz w:val="24"/>
              </w:rPr>
              <w:t>手法</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10.模拟人有逼真的肺部树状支气管，支气管的尺寸、颜色和纹理与解剖结构精确一致。适合用来进行光纤支气管镜的训练（可达到三级支气管树）。</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11.颈部做环甲膜穿刺等，颈部皮肤可移动和反复使用，节约成本。</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12.可以做气管切开的练习，以及开放性气管的护理，吸痰练习。</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六、心肺复苏</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1.ABC评估和体征检查，人工通气。2.系统能自动感应到CPR操作并记录在评估报告中，如胸前区捶击、心脏按压，人工通气等。</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3.心外按压能够在监护仪上显示按压心律。</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4.CPR符合美国心脏协会2010指南。</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5.可即时反馈心肺复苏的质量，包括按压深度、按压频率、按压手位信息、按压回弹是否完全、通气潮气量、通气频率等。图形和文字界面两种方式。</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6.可实时反馈心肺复苏质量</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7.可显示按压回弹的情况</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七、其他功能</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1.胸部两侧第二肋间隙和腋中线，可进行独立的气胸穿刺的训练，穿刺正确后会有真实气体排出。</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2.在第六至八肋间隙、腋中线处可进行闭式胸腔引流，胸腔引流管的插入。</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3.模型配有男性和女性生殖器，可男女互换，用作男、女导尿训练。</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4.尿管的专利连接技术使得操作极其逼真，导尿管进入尿道括约肌时可感觉到有生理阻力，进入后有逼真穿通感。</w:t>
            </w:r>
          </w:p>
          <w:p w:rsidR="00252524" w:rsidRPr="00392260" w:rsidRDefault="00252524" w:rsidP="00184B44">
            <w:pPr>
              <w:autoSpaceDN w:val="0"/>
              <w:textAlignment w:val="center"/>
              <w:rPr>
                <w:rFonts w:ascii="宋体" w:hAnsi="宋体" w:hint="eastAsia"/>
                <w:sz w:val="24"/>
              </w:rPr>
            </w:pPr>
            <w:r w:rsidRPr="00392260">
              <w:rPr>
                <w:rFonts w:ascii="宋体" w:hAnsi="宋体" w:hint="eastAsia"/>
                <w:sz w:val="24"/>
              </w:rPr>
              <w:t>八、病例计算机预演及评估系统</w:t>
            </w:r>
          </w:p>
          <w:p w:rsidR="00252524" w:rsidRPr="00392260" w:rsidRDefault="00252524" w:rsidP="00184B44">
            <w:pPr>
              <w:autoSpaceDN w:val="0"/>
              <w:textAlignment w:val="center"/>
              <w:rPr>
                <w:rFonts w:ascii="宋体" w:hAnsi="宋体"/>
                <w:sz w:val="24"/>
              </w:rPr>
            </w:pPr>
            <w:r w:rsidRPr="00392260">
              <w:rPr>
                <w:rFonts w:ascii="宋体" w:hAnsi="宋体"/>
                <w:sz w:val="24"/>
              </w:rPr>
              <w:t></w:t>
            </w:r>
            <w:r w:rsidRPr="00392260">
              <w:rPr>
                <w:rFonts w:ascii="宋体" w:hAnsi="宋体"/>
                <w:sz w:val="24"/>
              </w:rPr>
              <w:tab/>
            </w:r>
            <w:r w:rsidRPr="00392260">
              <w:rPr>
                <w:rFonts w:ascii="宋体" w:hAnsi="宋体" w:hint="eastAsia"/>
                <w:sz w:val="24"/>
              </w:rPr>
              <w:t>应可模拟上百种不同的检查和治疗措施；</w:t>
            </w:r>
          </w:p>
          <w:p w:rsidR="00252524" w:rsidRPr="00392260" w:rsidRDefault="00252524" w:rsidP="00184B44">
            <w:pPr>
              <w:autoSpaceDN w:val="0"/>
              <w:textAlignment w:val="center"/>
              <w:rPr>
                <w:rFonts w:ascii="宋体" w:hAnsi="宋体" w:hint="eastAsia"/>
                <w:sz w:val="24"/>
              </w:rPr>
            </w:pPr>
            <w:r w:rsidRPr="00392260">
              <w:rPr>
                <w:rFonts w:ascii="宋体" w:hAnsi="宋体" w:hint="eastAsia"/>
                <w:sz w:val="24"/>
              </w:rPr>
              <w:t>应可模拟以下药物真实临床反映：</w:t>
            </w:r>
          </w:p>
          <w:p w:rsidR="00252524" w:rsidRPr="00392260" w:rsidRDefault="00252524" w:rsidP="00184B44">
            <w:pPr>
              <w:autoSpaceDN w:val="0"/>
              <w:textAlignment w:val="center"/>
              <w:rPr>
                <w:rFonts w:ascii="宋体" w:hAnsi="宋体" w:hint="eastAsia"/>
                <w:sz w:val="24"/>
              </w:rPr>
            </w:pPr>
            <w:r w:rsidRPr="00392260">
              <w:rPr>
                <w:rFonts w:ascii="宋体" w:hAnsi="宋体" w:hint="eastAsia"/>
                <w:sz w:val="24"/>
              </w:rPr>
              <w:t>止痛药、麻醉剂、抗心率失常药、抗生素、抗凝药、解毒药、抗组胺药、抗精神病药、抗栓塞药、心血管药、利尿药、电解质、引吐剂止吐剂、纤溶剂、液体、葡萄</w:t>
            </w:r>
            <w:r w:rsidRPr="00392260">
              <w:rPr>
                <w:rFonts w:ascii="宋体" w:hAnsi="宋体" w:hint="eastAsia"/>
                <w:sz w:val="24"/>
              </w:rPr>
              <w:lastRenderedPageBreak/>
              <w:t>糖调节剂、安眠药、肺部、肾上腺皮质激素、维生素、其它</w:t>
            </w:r>
          </w:p>
          <w:p w:rsidR="00252524" w:rsidRPr="00822BA6" w:rsidRDefault="00252524" w:rsidP="00184B44">
            <w:pPr>
              <w:autoSpaceDN w:val="0"/>
              <w:textAlignment w:val="center"/>
              <w:rPr>
                <w:rFonts w:ascii="宋体" w:hAnsi="宋体"/>
                <w:sz w:val="24"/>
              </w:rPr>
            </w:pPr>
            <w:r w:rsidRPr="00071AA5">
              <w:rPr>
                <w:rFonts w:ascii="宋体" w:hAnsi="宋体"/>
                <w:sz w:val="24"/>
              </w:rPr>
              <w:t></w:t>
            </w:r>
            <w:r w:rsidRPr="00071AA5">
              <w:rPr>
                <w:rFonts w:ascii="宋体" w:hAnsi="宋体"/>
                <w:sz w:val="24"/>
              </w:rPr>
              <w:tab/>
            </w:r>
            <w:r w:rsidRPr="00822BA6">
              <w:rPr>
                <w:rFonts w:ascii="宋体" w:hAnsi="宋体" w:hint="eastAsia"/>
                <w:sz w:val="24"/>
              </w:rPr>
              <w:t>软件中具有的重要知识点，在鼠标点选后应有权威机构发布的对该知识点的解释说明，便于学习。</w:t>
            </w:r>
          </w:p>
          <w:p w:rsidR="00252524" w:rsidRPr="00822BA6" w:rsidRDefault="00252524" w:rsidP="00184B44">
            <w:pPr>
              <w:autoSpaceDN w:val="0"/>
              <w:textAlignment w:val="center"/>
              <w:rPr>
                <w:rFonts w:ascii="宋体" w:hAnsi="宋体"/>
                <w:sz w:val="24"/>
              </w:rPr>
            </w:pPr>
            <w:r w:rsidRPr="00822BA6">
              <w:rPr>
                <w:rFonts w:ascii="宋体" w:hAnsi="宋体"/>
                <w:sz w:val="24"/>
              </w:rPr>
              <w:t></w:t>
            </w:r>
            <w:r w:rsidRPr="00822BA6">
              <w:rPr>
                <w:rFonts w:ascii="宋体" w:hAnsi="宋体"/>
                <w:sz w:val="24"/>
              </w:rPr>
              <w:tab/>
            </w:r>
            <w:r w:rsidRPr="00822BA6">
              <w:rPr>
                <w:rFonts w:ascii="宋体" w:hAnsi="宋体" w:hint="eastAsia"/>
                <w:sz w:val="24"/>
              </w:rPr>
              <w:t>带有中毒及服药过量训练病例：过量使用苯二氮草类、阿片类药物服用过量、过量服用三环抗抑郁药导致停搏、地高辛中毒、服用过量阿司匹林</w:t>
            </w:r>
          </w:p>
          <w:p w:rsidR="00252524" w:rsidRPr="00071AA5" w:rsidRDefault="00252524" w:rsidP="00184B44">
            <w:pPr>
              <w:autoSpaceDN w:val="0"/>
              <w:textAlignment w:val="center"/>
              <w:rPr>
                <w:rFonts w:ascii="宋体" w:hAnsi="宋体"/>
                <w:sz w:val="24"/>
              </w:rPr>
            </w:pPr>
            <w:r w:rsidRPr="00071AA5">
              <w:rPr>
                <w:rFonts w:ascii="宋体" w:hAnsi="宋体"/>
                <w:sz w:val="24"/>
              </w:rPr>
              <w:t></w:t>
            </w:r>
            <w:r w:rsidRPr="00071AA5">
              <w:rPr>
                <w:rFonts w:ascii="宋体" w:hAnsi="宋体"/>
                <w:sz w:val="24"/>
              </w:rPr>
              <w:tab/>
            </w:r>
            <w:r w:rsidRPr="00071AA5">
              <w:rPr>
                <w:rFonts w:ascii="宋体" w:hAnsi="宋体" w:hint="eastAsia"/>
                <w:sz w:val="24"/>
              </w:rPr>
              <w:t>带有代谢和环境造成的紧急情况病例：运动后高血钾和高热、慢性肾功能衰竭引起的高血钾、高血糖症、低体温、低血糖</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带有胸痛病例：急性心肌缺血、急性心肌梗死(AMI) </w:t>
            </w:r>
            <w:r w:rsidRPr="00071AA5">
              <w:rPr>
                <w:rFonts w:ascii="宋体" w:hAnsi="宋体" w:cs="宋体" w:hint="eastAsia"/>
                <w:sz w:val="24"/>
              </w:rPr>
              <w:t>–</w:t>
            </w:r>
            <w:r w:rsidRPr="00071AA5">
              <w:rPr>
                <w:rFonts w:ascii="宋体" w:hAnsi="宋体" w:hint="eastAsia"/>
                <w:sz w:val="24"/>
              </w:rPr>
              <w:t xml:space="preserve"> 非ST段抬高型心肌梗死、非心源性胸痛、肺栓塞、急性心肌梗死、</w:t>
            </w:r>
          </w:p>
          <w:p w:rsidR="00252524" w:rsidRPr="00071AA5" w:rsidRDefault="00252524" w:rsidP="00184B44">
            <w:pPr>
              <w:autoSpaceDN w:val="0"/>
              <w:textAlignment w:val="center"/>
              <w:rPr>
                <w:rFonts w:ascii="宋体" w:hAnsi="宋体"/>
                <w:sz w:val="24"/>
              </w:rPr>
            </w:pPr>
            <w:r w:rsidRPr="00071AA5">
              <w:rPr>
                <w:rFonts w:ascii="宋体" w:hAnsi="宋体"/>
                <w:sz w:val="24"/>
              </w:rPr>
              <w:t></w:t>
            </w:r>
            <w:r w:rsidRPr="00071AA5">
              <w:rPr>
                <w:rFonts w:ascii="宋体" w:hAnsi="宋体"/>
                <w:sz w:val="24"/>
              </w:rPr>
              <w:tab/>
            </w:r>
            <w:r w:rsidRPr="00071AA5">
              <w:rPr>
                <w:rFonts w:ascii="宋体" w:hAnsi="宋体" w:hint="eastAsia"/>
                <w:sz w:val="24"/>
              </w:rPr>
              <w:t>带有心动过速病例：心肌缺血而引起的室性心动过速、舒喘灵引起窦性心动过速、阵发性室上性心动过速、慢性房颤的急速恶化、急性发作的心房颤动</w:t>
            </w:r>
          </w:p>
          <w:p w:rsidR="00252524" w:rsidRPr="00071AA5" w:rsidRDefault="00252524" w:rsidP="00184B44">
            <w:pPr>
              <w:autoSpaceDN w:val="0"/>
              <w:textAlignment w:val="center"/>
              <w:rPr>
                <w:rFonts w:ascii="宋体" w:hAnsi="宋体"/>
                <w:sz w:val="24"/>
              </w:rPr>
            </w:pPr>
            <w:r w:rsidRPr="00071AA5">
              <w:rPr>
                <w:rFonts w:ascii="宋体" w:hAnsi="宋体"/>
                <w:sz w:val="24"/>
              </w:rPr>
              <w:t></w:t>
            </w:r>
            <w:r w:rsidRPr="00071AA5">
              <w:rPr>
                <w:rFonts w:ascii="宋体" w:hAnsi="宋体"/>
                <w:sz w:val="24"/>
              </w:rPr>
              <w:tab/>
            </w:r>
            <w:r w:rsidRPr="00071AA5">
              <w:rPr>
                <w:rFonts w:ascii="宋体" w:hAnsi="宋体" w:hint="eastAsia"/>
                <w:sz w:val="24"/>
              </w:rPr>
              <w:t>带有心动过缓病例：症状性心动过缓、三度</w:t>
            </w:r>
            <w:r w:rsidRPr="00071AA5">
              <w:rPr>
                <w:rFonts w:ascii="宋体" w:hAnsi="宋体"/>
                <w:sz w:val="24"/>
              </w:rPr>
              <w:t>(</w:t>
            </w:r>
            <w:r w:rsidRPr="00071AA5">
              <w:rPr>
                <w:rFonts w:ascii="宋体" w:hAnsi="宋体" w:hint="eastAsia"/>
                <w:sz w:val="24"/>
              </w:rPr>
              <w:t>完全</w:t>
            </w:r>
            <w:r w:rsidRPr="00071AA5">
              <w:rPr>
                <w:rFonts w:ascii="宋体" w:hAnsi="宋体"/>
                <w:sz w:val="24"/>
              </w:rPr>
              <w:t>)</w:t>
            </w:r>
            <w:r w:rsidRPr="00071AA5">
              <w:rPr>
                <w:rFonts w:ascii="宋体" w:hAnsi="宋体" w:hint="eastAsia"/>
                <w:sz w:val="24"/>
              </w:rPr>
              <w:t>房室传导阻滞、无症状的心动过缓、β受体阻滞剂及钙拮抗剂相亘作用引起心动过缓、无症状的心动过缓</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带有心脏停搏病例：室颤、电机械分离 </w:t>
            </w:r>
            <w:r w:rsidRPr="00071AA5">
              <w:rPr>
                <w:rFonts w:ascii="宋体" w:hAnsi="宋体" w:cs="宋体" w:hint="eastAsia"/>
                <w:sz w:val="24"/>
              </w:rPr>
              <w:t>–</w:t>
            </w:r>
            <w:r w:rsidRPr="00071AA5">
              <w:rPr>
                <w:rFonts w:ascii="宋体" w:hAnsi="宋体" w:hint="eastAsia"/>
                <w:sz w:val="24"/>
              </w:rPr>
              <w:t xml:space="preserve"> 低血容量症、院内目击室颤 / 室性心动过速、心肌缺血后停搏、心搏停止、因心包填塞而引起的电机械分离、伴有严重心动过缓 / 心搏停止的三度房室传导阻滞、室性心动过速、张力性气胸。</w:t>
            </w:r>
          </w:p>
          <w:p w:rsidR="00252524" w:rsidRPr="00071AA5" w:rsidRDefault="00252524" w:rsidP="00184B44">
            <w:pPr>
              <w:autoSpaceDN w:val="0"/>
              <w:textAlignment w:val="center"/>
              <w:rPr>
                <w:rFonts w:ascii="宋体" w:hAnsi="宋体"/>
                <w:sz w:val="24"/>
              </w:rPr>
            </w:pPr>
            <w:r w:rsidRPr="00071AA5">
              <w:rPr>
                <w:rFonts w:ascii="宋体" w:hAnsi="宋体"/>
                <w:sz w:val="24"/>
              </w:rPr>
              <w:t></w:t>
            </w:r>
            <w:r w:rsidRPr="00071AA5">
              <w:rPr>
                <w:rFonts w:ascii="宋体" w:hAnsi="宋体"/>
                <w:sz w:val="24"/>
              </w:rPr>
              <w:tab/>
            </w:r>
            <w:r w:rsidRPr="00071AA5">
              <w:rPr>
                <w:rFonts w:ascii="宋体" w:hAnsi="宋体" w:hint="eastAsia"/>
                <w:sz w:val="24"/>
              </w:rPr>
              <w:t>每个病例应包含病人信息，病史介绍、过敏、生活概况等信息</w:t>
            </w:r>
          </w:p>
          <w:p w:rsidR="00252524" w:rsidRPr="00071AA5" w:rsidRDefault="00252524" w:rsidP="00184B44">
            <w:pPr>
              <w:autoSpaceDN w:val="0"/>
              <w:textAlignment w:val="center"/>
              <w:rPr>
                <w:rFonts w:ascii="宋体" w:hAnsi="宋体"/>
                <w:sz w:val="24"/>
              </w:rPr>
            </w:pPr>
            <w:r w:rsidRPr="00071AA5">
              <w:rPr>
                <w:rFonts w:ascii="宋体" w:hAnsi="宋体"/>
                <w:sz w:val="24"/>
              </w:rPr>
              <w:t></w:t>
            </w:r>
            <w:r w:rsidRPr="00071AA5">
              <w:rPr>
                <w:rFonts w:ascii="宋体" w:hAnsi="宋体"/>
                <w:sz w:val="24"/>
              </w:rPr>
              <w:tab/>
            </w:r>
            <w:r w:rsidRPr="00071AA5">
              <w:rPr>
                <w:rFonts w:ascii="宋体" w:hAnsi="宋体" w:hint="eastAsia"/>
                <w:sz w:val="24"/>
              </w:rPr>
              <w:t>评估报告中记录学员操作种类、时间，正确与否，提示遗漏操作项，最后给出相应分数。</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所有病例程序应真实符合临床变化，且有权威机构认证</w:t>
            </w:r>
          </w:p>
          <w:p w:rsidR="00252524" w:rsidRPr="00071AA5" w:rsidRDefault="00252524" w:rsidP="00184B44">
            <w:pPr>
              <w:autoSpaceDN w:val="0"/>
              <w:textAlignment w:val="center"/>
              <w:rPr>
                <w:rFonts w:ascii="宋体" w:hAnsi="宋体" w:hint="eastAsia"/>
                <w:sz w:val="24"/>
              </w:rPr>
            </w:pPr>
            <w:r>
              <w:rPr>
                <w:rFonts w:ascii="宋体" w:hAnsi="宋体" w:hint="eastAsia"/>
                <w:sz w:val="24"/>
              </w:rPr>
              <w:t>*</w:t>
            </w:r>
            <w:r w:rsidRPr="00071AA5">
              <w:rPr>
                <w:rFonts w:ascii="宋体" w:hAnsi="宋体" w:hint="eastAsia"/>
                <w:sz w:val="24"/>
              </w:rPr>
              <w:t>九、监护系统</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1.17’以上大屏幕的触摸式监护仪，显示模式、款式与临床真机完全一致。</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2.监护仪显示的各种参数随着模拟人的实际生理体征变化，而作实时同步更新。</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3.监护仪参数可以通过触摸屏幕来自行设定设置，包括改变颜色, 位置和警报音量以及显示模式等。</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4.每个参数都可设定上限和下限的警报，如心律、血压等低于设定的数值时即可发出警报声，音量可调。</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5.必须可以显示以下参数：心电图、脉博、血氧饱和度仪、动脉血压、肺动脉压、呼气末二氧化碳 CO2、吸入平均二氧化碳 CO2、中心静脉压、呼气末笑气 (N2O)、吸入笑气、血温、心输出量、呼吸率、呼气末氧气 O2、吸入氧气 O2、呼气末麻醉剂（</w:t>
            </w:r>
            <w:proofErr w:type="spellStart"/>
            <w:r w:rsidRPr="00071AA5">
              <w:rPr>
                <w:rFonts w:ascii="宋体" w:hAnsi="宋体" w:hint="eastAsia"/>
                <w:sz w:val="24"/>
              </w:rPr>
              <w:t>etAGT</w:t>
            </w:r>
            <w:proofErr w:type="spellEnd"/>
            <w:r w:rsidRPr="00071AA5">
              <w:rPr>
                <w:rFonts w:ascii="宋体" w:hAnsi="宋体" w:hint="eastAsia"/>
                <w:sz w:val="24"/>
              </w:rPr>
              <w:t>） 、吸入麻醉剂（</w:t>
            </w:r>
            <w:proofErr w:type="spellStart"/>
            <w:r w:rsidRPr="00071AA5">
              <w:rPr>
                <w:rFonts w:ascii="宋体" w:hAnsi="宋体" w:hint="eastAsia"/>
                <w:sz w:val="24"/>
              </w:rPr>
              <w:t>inAGT</w:t>
            </w:r>
            <w:proofErr w:type="spellEnd"/>
            <w:r w:rsidRPr="00071AA5">
              <w:rPr>
                <w:rFonts w:ascii="宋体" w:hAnsi="宋体" w:hint="eastAsia"/>
                <w:sz w:val="24"/>
              </w:rPr>
              <w:t>）、4个成串刺激（TOF）、第4和第1次反应强度的</w:t>
            </w:r>
            <w:r w:rsidRPr="00071AA5">
              <w:rPr>
                <w:rFonts w:ascii="宋体" w:hAnsi="宋体" w:hint="eastAsia"/>
                <w:sz w:val="24"/>
              </w:rPr>
              <w:lastRenderedPageBreak/>
              <w:t>比例（TOF %）、无创血压、周围温度。</w:t>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6.具有X线片报告系统，学生通过触摸的监护仪屏幕，通知教师工作站以获取X线片，老师可随时在电脑资料库中根据病情的需要给予不同的X线片，显示在监护仪上供学生观察和诊断。所有X线片都可以用JPG的图片格式储存在电脑中，以不同病情分类，方便随时调阅。监护仪可实时显示12导联心电图。</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模拟人具备生化检验报告系统，可监测和做病人的生化检查检验单、分泌物和排泄物的化验单。教师可以制作JPG图片格式的各种检验化验单，储存在电脑中，训练时根据病情的需要给予不同的检查单片供学生观察和诊断。</w:t>
            </w:r>
          </w:p>
          <w:p w:rsidR="00252524" w:rsidRPr="00071AA5" w:rsidRDefault="00252524" w:rsidP="00184B44">
            <w:pPr>
              <w:autoSpaceDN w:val="0"/>
              <w:textAlignment w:val="center"/>
              <w:rPr>
                <w:rFonts w:ascii="宋体" w:hAnsi="宋体" w:hint="eastAsia"/>
                <w:sz w:val="24"/>
              </w:rPr>
            </w:pPr>
            <w:r>
              <w:rPr>
                <w:rFonts w:ascii="宋体" w:hAnsi="宋体" w:hint="eastAsia"/>
                <w:sz w:val="24"/>
              </w:rPr>
              <w:t>十</w:t>
            </w:r>
            <w:r w:rsidRPr="00071AA5">
              <w:rPr>
                <w:rFonts w:ascii="宋体" w:hAnsi="宋体" w:hint="eastAsia"/>
                <w:sz w:val="24"/>
              </w:rPr>
              <w:t>、药物代谢动力学</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1.提供功能强大的药物治疗编辑器，所有的药物反应、生理变化、预期效果可自行设定。</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2.可方便的编辑各种药品的药物效应并使用在模拟人上。</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3.可以编写增加无限多的药物品种，不受系统药物数量限制，将药物应用与模拟病人。</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4.药物可以真实注入或老师遥控控制，操作灵活。</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十</w:t>
            </w:r>
            <w:r>
              <w:rPr>
                <w:rFonts w:ascii="宋体" w:hAnsi="宋体" w:hint="eastAsia"/>
                <w:sz w:val="24"/>
              </w:rPr>
              <w:t>一</w:t>
            </w:r>
            <w:r w:rsidRPr="00071AA5">
              <w:rPr>
                <w:rFonts w:ascii="宋体" w:hAnsi="宋体" w:hint="eastAsia"/>
                <w:sz w:val="24"/>
              </w:rPr>
              <w:t>、操作系统</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1.模拟人操作软件中英文可选。</w:t>
            </w:r>
            <w:r w:rsidRPr="00071AA5">
              <w:rPr>
                <w:rFonts w:ascii="宋体" w:hAnsi="宋体" w:hint="eastAsia"/>
                <w:sz w:val="24"/>
              </w:rPr>
              <w:tab/>
              <w:t>病例，操作软件全部汉化</w:t>
            </w:r>
            <w:r w:rsidRPr="00071AA5">
              <w:rPr>
                <w:rFonts w:ascii="宋体" w:hAnsi="宋体" w:hint="eastAsia"/>
                <w:sz w:val="24"/>
              </w:rPr>
              <w:tab/>
            </w:r>
            <w:r>
              <w:rPr>
                <w:rFonts w:ascii="宋体" w:hAnsi="宋体" w:hint="eastAsia"/>
                <w:sz w:val="24"/>
              </w:rPr>
              <w:t>。</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2.软件适用于Windows系统，可广泛安装在普通电脑上独立使用，便</w:t>
            </w:r>
            <w:smartTag w:uri="urn:schemas-microsoft-com:office:smarttags" w:element="PersonName">
              <w:smartTagPr>
                <w:attr w:name="ProductID" w:val="于各科"/>
              </w:smartTagPr>
              <w:r w:rsidRPr="00071AA5">
                <w:rPr>
                  <w:rFonts w:ascii="宋体" w:hAnsi="宋体" w:hint="eastAsia"/>
                  <w:sz w:val="24"/>
                </w:rPr>
                <w:t>于各科</w:t>
              </w:r>
            </w:smartTag>
            <w:r w:rsidRPr="00071AA5">
              <w:rPr>
                <w:rFonts w:ascii="宋体" w:hAnsi="宋体" w:hint="eastAsia"/>
                <w:sz w:val="24"/>
              </w:rPr>
              <w:t>老师在各自的电脑上使用和编辑教学病例。</w:t>
            </w:r>
            <w:r w:rsidRPr="00071AA5">
              <w:rPr>
                <w:rFonts w:ascii="宋体" w:hAnsi="宋体" w:hint="eastAsia"/>
                <w:sz w:val="24"/>
              </w:rPr>
              <w:tab/>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3.图形化界面，简洁易用，同一界面上即可对多种参数进行直接调节。</w:t>
            </w:r>
          </w:p>
          <w:p w:rsidR="00252524" w:rsidRDefault="00252524" w:rsidP="00184B44">
            <w:pPr>
              <w:autoSpaceDN w:val="0"/>
              <w:textAlignment w:val="center"/>
              <w:rPr>
                <w:rFonts w:ascii="宋体" w:hAnsi="宋体" w:hint="eastAsia"/>
                <w:sz w:val="24"/>
              </w:rPr>
            </w:pPr>
            <w:r w:rsidRPr="00071AA5">
              <w:rPr>
                <w:rFonts w:ascii="宋体" w:hAnsi="宋体" w:hint="eastAsia"/>
                <w:sz w:val="24"/>
              </w:rPr>
              <w:t>4.可以编写无限多的的病例和情景。根据教学需要随时编写病情演示。</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十</w:t>
            </w:r>
            <w:r>
              <w:rPr>
                <w:rFonts w:ascii="宋体" w:hAnsi="宋体" w:hint="eastAsia"/>
                <w:sz w:val="24"/>
              </w:rPr>
              <w:t>二</w:t>
            </w:r>
            <w:r w:rsidRPr="00071AA5">
              <w:rPr>
                <w:rFonts w:ascii="宋体" w:hAnsi="宋体" w:hint="eastAsia"/>
                <w:sz w:val="24"/>
              </w:rPr>
              <w:t>、智能化的评估报告</w:t>
            </w:r>
            <w:r w:rsidRPr="00071AA5">
              <w:rPr>
                <w:rFonts w:ascii="宋体" w:hAnsi="宋体" w:hint="eastAsia"/>
                <w:sz w:val="24"/>
              </w:rPr>
              <w:tab/>
            </w:r>
            <w:r w:rsidRPr="00071AA5">
              <w:rPr>
                <w:rFonts w:ascii="宋体" w:hAnsi="宋体" w:hint="eastAsia"/>
                <w:sz w:val="24"/>
              </w:rPr>
              <w:tab/>
            </w:r>
            <w:r w:rsidRPr="00071AA5">
              <w:rPr>
                <w:rFonts w:ascii="宋体" w:hAnsi="宋体" w:hint="eastAsia"/>
                <w:sz w:val="24"/>
              </w:rPr>
              <w:tab/>
              <w:t>、</w:t>
            </w:r>
          </w:p>
          <w:p w:rsidR="00252524" w:rsidRDefault="00252524" w:rsidP="00184B44">
            <w:pPr>
              <w:autoSpaceDN w:val="0"/>
              <w:textAlignment w:val="center"/>
              <w:rPr>
                <w:rFonts w:ascii="宋体" w:hAnsi="宋体" w:hint="eastAsia"/>
                <w:sz w:val="24"/>
              </w:rPr>
            </w:pPr>
            <w:r w:rsidRPr="00071AA5">
              <w:rPr>
                <w:rFonts w:ascii="宋体" w:hAnsi="宋体" w:hint="eastAsia"/>
                <w:sz w:val="24"/>
              </w:rPr>
              <w:t>1.模拟人能通过自身感应器自动生成日志记录，带有秒表功能</w:t>
            </w:r>
            <w:r>
              <w:rPr>
                <w:rFonts w:ascii="宋体" w:hAnsi="宋体" w:hint="eastAsia"/>
                <w:sz w:val="24"/>
              </w:rPr>
              <w:t>。</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2.评估报告应包括模拟人的生命体征参数、学员操作记录、操作视频录像、监护仪界面回放，这些内容在时间上完全对应。</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3.帮助导师完成整个模拟培训流程: 操作-录像-操作结束-播放影像-评估报告-讨论和总结.</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4.评估报告系统可储存和打印，也可作为一个影像资料，用于动态教学和考核依据。</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十</w:t>
            </w:r>
            <w:r>
              <w:rPr>
                <w:rFonts w:ascii="宋体" w:hAnsi="宋体" w:hint="eastAsia"/>
                <w:sz w:val="24"/>
              </w:rPr>
              <w:t>三</w:t>
            </w:r>
            <w:r w:rsidRPr="00071AA5">
              <w:rPr>
                <w:rFonts w:ascii="宋体" w:hAnsi="宋体" w:hint="eastAsia"/>
                <w:sz w:val="24"/>
              </w:rPr>
              <w:t>、急救教学病案</w:t>
            </w:r>
          </w:p>
          <w:p w:rsidR="00252524" w:rsidRDefault="00252524" w:rsidP="00184B44">
            <w:pPr>
              <w:autoSpaceDN w:val="0"/>
              <w:ind w:firstLineChars="200" w:firstLine="480"/>
              <w:textAlignment w:val="center"/>
              <w:rPr>
                <w:rFonts w:ascii="宋体" w:hAnsi="宋体" w:hint="eastAsia"/>
                <w:sz w:val="24"/>
              </w:rPr>
            </w:pPr>
            <w:r w:rsidRPr="00071AA5">
              <w:rPr>
                <w:rFonts w:ascii="宋体" w:hAnsi="宋体" w:hint="eastAsia"/>
                <w:sz w:val="24"/>
              </w:rPr>
              <w:t>病例包括教学病例、核心案例和考核病例。每个病例有综合课程教材支持包括病例概述，学习目标，病人的病历和评估指南。</w:t>
            </w:r>
          </w:p>
          <w:p w:rsidR="00252524" w:rsidRDefault="00252524" w:rsidP="00184B44">
            <w:pPr>
              <w:autoSpaceDN w:val="0"/>
              <w:textAlignment w:val="center"/>
              <w:rPr>
                <w:rFonts w:ascii="宋体" w:hAnsi="宋体" w:hint="eastAsia"/>
                <w:sz w:val="24"/>
              </w:rPr>
            </w:pPr>
            <w:r>
              <w:rPr>
                <w:rFonts w:ascii="宋体" w:hAnsi="宋体" w:cs="宋体" w:hint="eastAsia"/>
                <w:sz w:val="24"/>
              </w:rPr>
              <w:lastRenderedPageBreak/>
              <w:t>十四</w:t>
            </w:r>
            <w:r w:rsidRPr="00F70EB6">
              <w:rPr>
                <w:rFonts w:ascii="宋体" w:hAnsi="宋体" w:cs="宋体" w:hint="eastAsia"/>
                <w:sz w:val="24"/>
              </w:rPr>
              <w:t>、列明本系统</w:t>
            </w:r>
            <w:r w:rsidRPr="00F70EB6">
              <w:rPr>
                <w:rFonts w:ascii="宋体" w:hAnsi="宋体" w:hint="eastAsia"/>
                <w:sz w:val="24"/>
              </w:rPr>
              <w:t>所包含的配套设备及配件，安装调试后必须正常运行。</w:t>
            </w:r>
          </w:p>
          <w:p w:rsidR="00252524" w:rsidRPr="00F6329E" w:rsidRDefault="00252524" w:rsidP="00184B44">
            <w:pPr>
              <w:autoSpaceDN w:val="0"/>
              <w:textAlignment w:val="center"/>
              <w:rPr>
                <w:rFonts w:ascii="宋体" w:hAnsi="宋体" w:hint="eastAsia"/>
                <w:sz w:val="24"/>
              </w:rPr>
            </w:pPr>
            <w:r>
              <w:rPr>
                <w:rFonts w:ascii="宋体" w:hAnsi="宋体" w:hint="eastAsia"/>
                <w:sz w:val="24"/>
              </w:rPr>
              <w:t>（附带样品）</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配套其他设备：</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1</w:t>
            </w:r>
            <w:r w:rsidRPr="00071AA5">
              <w:rPr>
                <w:rFonts w:ascii="宋体" w:hAnsi="宋体" w:hint="eastAsia"/>
                <w:b/>
                <w:sz w:val="24"/>
              </w:rPr>
              <w:t>、电动洗头车1辆</w:t>
            </w:r>
            <w:r w:rsidRPr="00071AA5">
              <w:rPr>
                <w:rFonts w:ascii="宋体" w:hAnsi="宋体" w:hint="eastAsia"/>
                <w:sz w:val="24"/>
              </w:rPr>
              <w:t>：</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由推车、净水箱、污水箱、枕式洗头盆、喷淋头、水泵、脚踏开关、电源等组成。</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（1）自带吹风机；            </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（2）采用触摸键盘按键；                           </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（3）水箱可调节，并设有水箱缺水警报，水箱清空及干烧保护等装置；                       </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（4）可根据需求，自动调节洗头盆的位置；        </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 xml:space="preserve">（5）喷淋水量可调节，喷头带有止水开关；        </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（6）车体有4个直径为</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071AA5">
                <w:rPr>
                  <w:rFonts w:ascii="宋体" w:hAnsi="宋体" w:hint="eastAsia"/>
                  <w:sz w:val="24"/>
                </w:rPr>
                <w:t>100mm</w:t>
              </w:r>
            </w:smartTag>
            <w:r w:rsidRPr="00071AA5">
              <w:rPr>
                <w:rFonts w:ascii="宋体" w:hAnsi="宋体" w:hint="eastAsia"/>
                <w:sz w:val="24"/>
              </w:rPr>
              <w:t xml:space="preserve">脚轮，2个带刹车2个无刹车；                                      </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（7）整车尺寸：≥930(L)×465(W)×830(H)mm。</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（8）枕式洗头盆：蓝色，优质硬塑，抗压能力强，不易摔坏，长×宽×高：≥470mm×350mm×130mm；</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（9）排水管长度：类似家中洗衣机的排水管，长度大约70-150CM。</w:t>
            </w:r>
          </w:p>
          <w:p w:rsidR="00252524" w:rsidRPr="00071AA5" w:rsidRDefault="00252524" w:rsidP="00184B44">
            <w:pPr>
              <w:autoSpaceDN w:val="0"/>
              <w:textAlignment w:val="center"/>
              <w:rPr>
                <w:rFonts w:ascii="宋体" w:hAnsi="宋体" w:hint="eastAsia"/>
                <w:b/>
                <w:sz w:val="24"/>
              </w:rPr>
            </w:pPr>
            <w:r w:rsidRPr="00071AA5">
              <w:rPr>
                <w:rFonts w:ascii="宋体" w:hAnsi="宋体" w:hint="eastAsia"/>
                <w:b/>
                <w:sz w:val="24"/>
              </w:rPr>
              <w:t>2、吸痰练习模型6套</w:t>
            </w:r>
          </w:p>
          <w:p w:rsidR="00252524" w:rsidRPr="00071AA5" w:rsidRDefault="00252524" w:rsidP="00184B44">
            <w:pPr>
              <w:rPr>
                <w:rFonts w:ascii="宋体" w:hAnsi="宋体"/>
                <w:sz w:val="24"/>
              </w:rPr>
            </w:pPr>
            <w:r w:rsidRPr="00071AA5">
              <w:rPr>
                <w:rFonts w:ascii="宋体" w:hAnsi="宋体" w:hint="eastAsia"/>
                <w:sz w:val="24"/>
              </w:rPr>
              <w:t>（1）</w:t>
            </w:r>
            <w:r w:rsidRPr="00071AA5">
              <w:rPr>
                <w:rFonts w:ascii="宋体" w:hAnsi="宋体"/>
                <w:sz w:val="24"/>
              </w:rPr>
              <w:t>模拟了一成人头及颈部；</w:t>
            </w:r>
          </w:p>
          <w:p w:rsidR="00252524" w:rsidRPr="00071AA5" w:rsidRDefault="00252524" w:rsidP="00184B44">
            <w:pPr>
              <w:rPr>
                <w:rFonts w:ascii="宋体" w:hAnsi="宋体"/>
                <w:sz w:val="24"/>
              </w:rPr>
            </w:pPr>
            <w:r w:rsidRPr="00071AA5">
              <w:rPr>
                <w:rFonts w:ascii="宋体" w:hAnsi="宋体" w:hint="eastAsia"/>
                <w:sz w:val="24"/>
              </w:rPr>
              <w:t>（2）</w:t>
            </w:r>
            <w:r w:rsidRPr="00071AA5">
              <w:rPr>
                <w:rFonts w:ascii="宋体" w:hAnsi="宋体"/>
                <w:sz w:val="24"/>
              </w:rPr>
              <w:t>解剖结构精确逼真，包括：鼻腔、鼻甲、口腔、舌、牙、会厌、喉等；脸部一侧可打开，可以显示插入导管的位置；</w:t>
            </w:r>
          </w:p>
          <w:p w:rsidR="00252524" w:rsidRPr="00071AA5" w:rsidRDefault="00252524" w:rsidP="00184B44">
            <w:pPr>
              <w:rPr>
                <w:rFonts w:ascii="宋体" w:hAnsi="宋体"/>
                <w:sz w:val="24"/>
              </w:rPr>
            </w:pPr>
            <w:r w:rsidRPr="00071AA5">
              <w:rPr>
                <w:rFonts w:ascii="宋体" w:hAnsi="宋体" w:hint="eastAsia"/>
                <w:sz w:val="24"/>
              </w:rPr>
              <w:t>（3）</w:t>
            </w:r>
            <w:r w:rsidRPr="00071AA5">
              <w:rPr>
                <w:rFonts w:ascii="宋体" w:hAnsi="宋体"/>
                <w:sz w:val="24"/>
              </w:rPr>
              <w:t>材料柔软，真实感觉教学中吸痰和吸引练习；</w:t>
            </w:r>
          </w:p>
          <w:p w:rsidR="00252524" w:rsidRPr="00071AA5" w:rsidRDefault="00252524" w:rsidP="00184B44">
            <w:pPr>
              <w:rPr>
                <w:rFonts w:ascii="宋体" w:hAnsi="宋体"/>
                <w:sz w:val="24"/>
              </w:rPr>
            </w:pPr>
            <w:r>
              <w:rPr>
                <w:rFonts w:ascii="宋体" w:hAnsi="宋体" w:hint="eastAsia"/>
                <w:sz w:val="24"/>
              </w:rPr>
              <w:t>*</w:t>
            </w:r>
            <w:r w:rsidRPr="00071AA5">
              <w:rPr>
                <w:rFonts w:ascii="宋体" w:hAnsi="宋体" w:hint="eastAsia"/>
                <w:sz w:val="24"/>
              </w:rPr>
              <w:t>（4）</w:t>
            </w:r>
            <w:r w:rsidRPr="00071AA5">
              <w:rPr>
                <w:rFonts w:ascii="宋体" w:hAnsi="宋体"/>
                <w:sz w:val="24"/>
              </w:rPr>
              <w:t>可进行鼻咽部、口咽部、口腔内吸引训练；</w:t>
            </w:r>
          </w:p>
          <w:p w:rsidR="00252524" w:rsidRPr="00071AA5" w:rsidRDefault="00252524" w:rsidP="00184B44">
            <w:pPr>
              <w:autoSpaceDN w:val="0"/>
              <w:textAlignment w:val="center"/>
              <w:rPr>
                <w:rFonts w:ascii="宋体" w:hAnsi="宋体" w:hint="eastAsia"/>
                <w:sz w:val="24"/>
              </w:rPr>
            </w:pPr>
            <w:r w:rsidRPr="00071AA5">
              <w:rPr>
                <w:rFonts w:ascii="宋体" w:hAnsi="宋体" w:hint="eastAsia"/>
                <w:sz w:val="24"/>
              </w:rPr>
              <w:t>（5）</w:t>
            </w:r>
            <w:r w:rsidRPr="00071AA5">
              <w:rPr>
                <w:rFonts w:ascii="宋体" w:hAnsi="宋体"/>
                <w:sz w:val="24"/>
              </w:rPr>
              <w:t>可经气管插管进行气管内吸引训练；</w:t>
            </w:r>
            <w:r w:rsidRPr="00071AA5">
              <w:rPr>
                <w:rFonts w:ascii="宋体" w:hAnsi="宋体"/>
                <w:sz w:val="24"/>
              </w:rPr>
              <w:br/>
            </w:r>
            <w:r w:rsidRPr="00071AA5">
              <w:rPr>
                <w:rFonts w:ascii="宋体" w:hAnsi="宋体" w:hint="eastAsia"/>
                <w:sz w:val="24"/>
              </w:rPr>
              <w:t>（6）</w:t>
            </w:r>
            <w:r w:rsidRPr="00071AA5">
              <w:rPr>
                <w:rFonts w:ascii="宋体" w:hAnsi="宋体"/>
                <w:sz w:val="24"/>
              </w:rPr>
              <w:t>可真实的灌入模拟分泌物。</w:t>
            </w:r>
          </w:p>
        </w:tc>
        <w:tc>
          <w:tcPr>
            <w:tcW w:w="484" w:type="pct"/>
            <w:vAlign w:val="center"/>
          </w:tcPr>
          <w:p w:rsidR="00252524" w:rsidRPr="00071AA5" w:rsidRDefault="00252524" w:rsidP="00184B44">
            <w:pPr>
              <w:spacing w:line="320" w:lineRule="exact"/>
              <w:jc w:val="center"/>
              <w:rPr>
                <w:rFonts w:ascii="宋体" w:hAnsi="宋体" w:hint="eastAsia"/>
                <w:sz w:val="24"/>
              </w:rPr>
            </w:pPr>
            <w:r w:rsidRPr="00071AA5">
              <w:rPr>
                <w:rFonts w:ascii="宋体" w:hAnsi="宋体" w:hint="eastAsia"/>
                <w:sz w:val="24"/>
              </w:rPr>
              <w:lastRenderedPageBreak/>
              <w:t>1</w:t>
            </w:r>
          </w:p>
        </w:tc>
      </w:tr>
    </w:tbl>
    <w:p w:rsidR="00252524" w:rsidRDefault="00252524" w:rsidP="00252524">
      <w:pPr>
        <w:rPr>
          <w:rFonts w:ascii="宋体" w:hAnsi="宋体" w:hint="eastAsia"/>
          <w:b/>
          <w:sz w:val="32"/>
          <w:szCs w:val="32"/>
        </w:rPr>
      </w:pPr>
      <w:r>
        <w:rPr>
          <w:rFonts w:ascii="宋体" w:hAnsi="宋体" w:hint="eastAsia"/>
          <w:b/>
          <w:sz w:val="32"/>
          <w:szCs w:val="32"/>
        </w:rPr>
        <w:lastRenderedPageBreak/>
        <w:t>包二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707"/>
        <w:gridCol w:w="6039"/>
        <w:gridCol w:w="825"/>
      </w:tblGrid>
      <w:tr w:rsidR="00252524" w:rsidRPr="00F70EB6" w:rsidTr="00184B44">
        <w:trPr>
          <w:trHeight w:val="770"/>
        </w:trPr>
        <w:tc>
          <w:tcPr>
            <w:tcW w:w="558" w:type="pct"/>
            <w:vAlign w:val="center"/>
          </w:tcPr>
          <w:p w:rsidR="00252524" w:rsidRPr="00F70EB6" w:rsidRDefault="00252524" w:rsidP="00184B44">
            <w:pPr>
              <w:spacing w:line="320" w:lineRule="exact"/>
              <w:jc w:val="center"/>
              <w:rPr>
                <w:rFonts w:ascii="宋体" w:hAnsi="宋体" w:hint="eastAsia"/>
                <w:b/>
                <w:sz w:val="24"/>
              </w:rPr>
            </w:pPr>
            <w:r w:rsidRPr="00F70EB6">
              <w:rPr>
                <w:rFonts w:ascii="宋体" w:hAnsi="宋体" w:hint="eastAsia"/>
                <w:b/>
                <w:sz w:val="24"/>
              </w:rPr>
              <w:t>序号</w:t>
            </w:r>
          </w:p>
        </w:tc>
        <w:tc>
          <w:tcPr>
            <w:tcW w:w="415" w:type="pct"/>
            <w:vAlign w:val="center"/>
          </w:tcPr>
          <w:p w:rsidR="00252524" w:rsidRPr="00F70EB6" w:rsidRDefault="00252524" w:rsidP="00184B44">
            <w:pPr>
              <w:spacing w:line="320" w:lineRule="exact"/>
              <w:jc w:val="center"/>
              <w:rPr>
                <w:rFonts w:ascii="宋体" w:hAnsi="宋体" w:hint="eastAsia"/>
                <w:b/>
                <w:sz w:val="24"/>
              </w:rPr>
            </w:pPr>
            <w:r w:rsidRPr="00F70EB6">
              <w:rPr>
                <w:rFonts w:ascii="宋体" w:hAnsi="宋体" w:hint="eastAsia"/>
                <w:b/>
                <w:sz w:val="24"/>
              </w:rPr>
              <w:t>名  称</w:t>
            </w:r>
          </w:p>
        </w:tc>
        <w:tc>
          <w:tcPr>
            <w:tcW w:w="3543" w:type="pct"/>
            <w:vAlign w:val="center"/>
          </w:tcPr>
          <w:p w:rsidR="00252524" w:rsidRPr="00F70EB6" w:rsidRDefault="00252524" w:rsidP="00184B44">
            <w:pPr>
              <w:spacing w:line="320" w:lineRule="exact"/>
              <w:jc w:val="center"/>
              <w:rPr>
                <w:rFonts w:ascii="宋体" w:hAnsi="宋体" w:hint="eastAsia"/>
                <w:b/>
                <w:sz w:val="24"/>
              </w:rPr>
            </w:pPr>
            <w:r w:rsidRPr="00F70EB6">
              <w:rPr>
                <w:rFonts w:ascii="宋体" w:hAnsi="宋体" w:hint="eastAsia"/>
                <w:b/>
                <w:sz w:val="24"/>
              </w:rPr>
              <w:t>设备参数</w:t>
            </w:r>
          </w:p>
        </w:tc>
        <w:tc>
          <w:tcPr>
            <w:tcW w:w="484" w:type="pct"/>
            <w:vAlign w:val="center"/>
          </w:tcPr>
          <w:p w:rsidR="00252524" w:rsidRPr="00F70EB6" w:rsidRDefault="00252524" w:rsidP="00184B44">
            <w:pPr>
              <w:spacing w:line="320" w:lineRule="exact"/>
              <w:jc w:val="center"/>
              <w:rPr>
                <w:rFonts w:ascii="宋体" w:hAnsi="宋体" w:hint="eastAsia"/>
                <w:b/>
                <w:sz w:val="24"/>
              </w:rPr>
            </w:pPr>
            <w:r w:rsidRPr="00F70EB6">
              <w:rPr>
                <w:rFonts w:ascii="宋体" w:hAnsi="宋体" w:hint="eastAsia"/>
                <w:b/>
                <w:sz w:val="24"/>
              </w:rPr>
              <w:t>数量</w:t>
            </w:r>
          </w:p>
        </w:tc>
      </w:tr>
      <w:tr w:rsidR="00252524" w:rsidRPr="00F70EB6" w:rsidTr="00184B44">
        <w:trPr>
          <w:trHeight w:val="458"/>
        </w:trPr>
        <w:tc>
          <w:tcPr>
            <w:tcW w:w="558" w:type="pct"/>
            <w:vAlign w:val="center"/>
          </w:tcPr>
          <w:p w:rsidR="00252524" w:rsidRPr="00F70EB6" w:rsidRDefault="00252524" w:rsidP="00184B44">
            <w:pPr>
              <w:jc w:val="center"/>
              <w:rPr>
                <w:rFonts w:ascii="宋体" w:hAnsi="宋体" w:hint="eastAsia"/>
                <w:sz w:val="24"/>
              </w:rPr>
            </w:pPr>
            <w:r w:rsidRPr="00F70EB6">
              <w:rPr>
                <w:rFonts w:ascii="宋体" w:hAnsi="宋体" w:hint="eastAsia"/>
                <w:sz w:val="24"/>
              </w:rPr>
              <w:t>1</w:t>
            </w:r>
          </w:p>
        </w:tc>
        <w:tc>
          <w:tcPr>
            <w:tcW w:w="415" w:type="pct"/>
            <w:vAlign w:val="center"/>
          </w:tcPr>
          <w:p w:rsidR="00252524" w:rsidRPr="00F70EB6" w:rsidRDefault="00252524" w:rsidP="00184B44">
            <w:pPr>
              <w:autoSpaceDN w:val="0"/>
              <w:jc w:val="center"/>
              <w:textAlignment w:val="center"/>
              <w:rPr>
                <w:rFonts w:ascii="宋体" w:hAnsi="宋体" w:hint="eastAsia"/>
                <w:sz w:val="24"/>
              </w:rPr>
            </w:pPr>
            <w:r w:rsidRPr="00F70EB6">
              <w:rPr>
                <w:rFonts w:ascii="宋体" w:hAnsi="宋体" w:hint="eastAsia"/>
                <w:sz w:val="24"/>
              </w:rPr>
              <w:t>综合儿童模拟病人(标准版)</w:t>
            </w:r>
          </w:p>
        </w:tc>
        <w:tc>
          <w:tcPr>
            <w:tcW w:w="3543" w:type="pct"/>
            <w:vAlign w:val="center"/>
          </w:tcPr>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综合儿童模拟病人需无线连接控制。具备容易使用及多功能的作业平台。</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一、呼吸特征</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1、模拟自主呼吸</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（1）有</w:t>
            </w:r>
            <w:r w:rsidRPr="00F70EB6">
              <w:rPr>
                <w:rFonts w:ascii="宋体" w:hAnsi="宋体" w:hint="eastAsia"/>
                <w:sz w:val="24"/>
              </w:rPr>
              <w:t>明显的胸部起伏</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（2）</w:t>
            </w:r>
            <w:r w:rsidRPr="00F70EB6">
              <w:rPr>
                <w:rFonts w:ascii="宋体" w:hAnsi="宋体" w:hint="eastAsia"/>
                <w:sz w:val="24"/>
              </w:rPr>
              <w:t>可变的呼吸率</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（3）</w:t>
            </w:r>
            <w:r w:rsidRPr="00F70EB6">
              <w:rPr>
                <w:rFonts w:ascii="宋体" w:hAnsi="宋体" w:hint="eastAsia"/>
                <w:sz w:val="24"/>
              </w:rPr>
              <w:t>多种与呼吸同步的上呼吸道声音</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（4）</w:t>
            </w:r>
            <w:r w:rsidRPr="00F70EB6">
              <w:rPr>
                <w:rFonts w:ascii="宋体" w:hAnsi="宋体" w:hint="eastAsia"/>
                <w:sz w:val="24"/>
              </w:rPr>
              <w:t>侦测及量化机械通气的容量 (包括没有通气)</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（5）</w:t>
            </w:r>
            <w:r w:rsidRPr="00F70EB6">
              <w:rPr>
                <w:rFonts w:ascii="宋体" w:hAnsi="宋体" w:hint="eastAsia"/>
                <w:sz w:val="24"/>
              </w:rPr>
              <w:t>能使用面罩复苏器(BVM)</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（6）</w:t>
            </w:r>
            <w:r w:rsidRPr="00F70EB6">
              <w:rPr>
                <w:rFonts w:ascii="宋体" w:hAnsi="宋体" w:hint="eastAsia"/>
                <w:sz w:val="24"/>
              </w:rPr>
              <w:t>正常及不正常呼吸音</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（7）</w:t>
            </w:r>
            <w:r w:rsidRPr="00F70EB6">
              <w:rPr>
                <w:rFonts w:ascii="宋体" w:hAnsi="宋体" w:hint="eastAsia"/>
                <w:sz w:val="24"/>
              </w:rPr>
              <w:t>呼吸并发症</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（8）</w:t>
            </w:r>
            <w:r w:rsidRPr="00F70EB6">
              <w:rPr>
                <w:rFonts w:ascii="宋体" w:hAnsi="宋体" w:hint="eastAsia"/>
                <w:sz w:val="24"/>
              </w:rPr>
              <w:t>抽搐</w:t>
            </w:r>
          </w:p>
          <w:p w:rsidR="00252524" w:rsidRPr="00F70EB6" w:rsidRDefault="00252524" w:rsidP="00184B44">
            <w:pPr>
              <w:autoSpaceDN w:val="0"/>
              <w:ind w:firstLineChars="150" w:firstLine="360"/>
              <w:textAlignment w:val="center"/>
              <w:rPr>
                <w:rFonts w:ascii="宋体" w:hAnsi="宋体" w:hint="eastAsia"/>
                <w:sz w:val="24"/>
              </w:rPr>
            </w:pPr>
            <w:r w:rsidRPr="00F70EB6">
              <w:rPr>
                <w:rFonts w:ascii="宋体" w:hAnsi="宋体" w:hint="eastAsia"/>
                <w:sz w:val="24"/>
              </w:rPr>
              <w:lastRenderedPageBreak/>
              <w:t>在自主呼吸下出现双侧胸部起伏</w:t>
            </w:r>
          </w:p>
          <w:p w:rsidR="00252524" w:rsidRPr="00F70EB6" w:rsidRDefault="00252524" w:rsidP="00184B44">
            <w:pPr>
              <w:autoSpaceDN w:val="0"/>
              <w:ind w:firstLineChars="150" w:firstLine="360"/>
              <w:textAlignment w:val="center"/>
              <w:rPr>
                <w:rFonts w:ascii="宋体" w:hAnsi="宋体" w:hint="eastAsia"/>
                <w:sz w:val="24"/>
              </w:rPr>
            </w:pPr>
            <w:r w:rsidRPr="00F70EB6">
              <w:rPr>
                <w:rFonts w:ascii="宋体" w:hAnsi="宋体" w:hint="eastAsia"/>
                <w:sz w:val="24"/>
              </w:rPr>
              <w:t>在正确单侧插管下的单侧胸部起伏</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单侧及双侧呼吸音</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（9）</w:t>
            </w:r>
            <w:r w:rsidRPr="00F70EB6">
              <w:rPr>
                <w:rFonts w:ascii="宋体" w:hAnsi="宋体" w:hint="eastAsia"/>
                <w:sz w:val="24"/>
              </w:rPr>
              <w:t>左/右肺可关闭或打开从而进行通气</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二、心脏特征</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1、</w:t>
            </w:r>
            <w:r w:rsidRPr="00F70EB6">
              <w:rPr>
                <w:rFonts w:ascii="宋体" w:hAnsi="宋体" w:hint="eastAsia"/>
                <w:sz w:val="24"/>
              </w:rPr>
              <w:t>除颤及心脏电复律</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2、</w:t>
            </w:r>
            <w:r w:rsidRPr="00F70EB6">
              <w:rPr>
                <w:rFonts w:ascii="宋体" w:hAnsi="宋体" w:hint="eastAsia"/>
                <w:sz w:val="24"/>
              </w:rPr>
              <w:t>起搏</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3、</w:t>
            </w:r>
            <w:r w:rsidRPr="00F70EB6">
              <w:rPr>
                <w:rFonts w:ascii="宋体" w:hAnsi="宋体" w:hint="eastAsia"/>
                <w:sz w:val="24"/>
              </w:rPr>
              <w:t>大量的心电图库</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4、</w:t>
            </w:r>
            <w:r w:rsidRPr="00F70EB6">
              <w:rPr>
                <w:rFonts w:ascii="宋体" w:hAnsi="宋体" w:hint="eastAsia"/>
                <w:sz w:val="24"/>
              </w:rPr>
              <w:t>多种心音与心电图同步</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5、</w:t>
            </w:r>
            <w:r w:rsidRPr="00F70EB6">
              <w:rPr>
                <w:rFonts w:ascii="宋体" w:hAnsi="宋体" w:hint="eastAsia"/>
                <w:sz w:val="24"/>
              </w:rPr>
              <w:t>心电图监测</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三、胸部按压</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1、</w:t>
            </w:r>
            <w:r w:rsidRPr="00F70EB6">
              <w:rPr>
                <w:rFonts w:ascii="宋体" w:hAnsi="宋体" w:hint="eastAsia"/>
                <w:sz w:val="24"/>
              </w:rPr>
              <w:t>与2010指南一致</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2、</w:t>
            </w:r>
            <w:r w:rsidRPr="00F70EB6">
              <w:rPr>
                <w:rFonts w:ascii="宋体" w:hAnsi="宋体" w:hint="eastAsia"/>
                <w:sz w:val="24"/>
              </w:rPr>
              <w:t>CPR按压自动产生脉搏、血压波形和心电图</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3、</w:t>
            </w:r>
            <w:r w:rsidRPr="00F70EB6">
              <w:rPr>
                <w:rFonts w:ascii="宋体" w:hAnsi="宋体" w:hint="eastAsia"/>
                <w:sz w:val="24"/>
              </w:rPr>
              <w:t>在日志上侦测及记录一系列按压数据</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四、眼睛</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可互换瞳孔 -- 正常、</w:t>
            </w:r>
            <w:r>
              <w:rPr>
                <w:rFonts w:ascii="宋体" w:hAnsi="宋体" w:cs="宋体" w:hint="eastAsia"/>
                <w:sz w:val="24"/>
              </w:rPr>
              <w:t>扩</w:t>
            </w:r>
            <w:r w:rsidRPr="00F70EB6">
              <w:rPr>
                <w:rFonts w:ascii="宋体" w:hAnsi="宋体" w:cs="楷体_GB2312" w:hint="eastAsia"/>
                <w:sz w:val="24"/>
              </w:rPr>
              <w:t>张及收缩</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五、静脉穿刺：附带静脉手臂(右臂及手)、骨髓穿刺（右胫骨）</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六、声音：含心脏、肺、肠脏、病人声音；要求预先录制的声音；配备无线麦克风</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七、循环系统特征</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1、</w:t>
            </w:r>
            <w:r w:rsidRPr="00F70EB6">
              <w:rPr>
                <w:rFonts w:ascii="宋体" w:hAnsi="宋体" w:hint="eastAsia"/>
                <w:sz w:val="24"/>
              </w:rPr>
              <w:t>通过科罗特科夫音手动测量血压</w:t>
            </w:r>
          </w:p>
          <w:p w:rsidR="00252524" w:rsidRPr="00F70EB6" w:rsidRDefault="00252524" w:rsidP="00184B44">
            <w:pPr>
              <w:rPr>
                <w:rFonts w:ascii="宋体" w:hAnsi="宋体" w:hint="eastAsia"/>
                <w:sz w:val="24"/>
              </w:rPr>
            </w:pPr>
            <w:r w:rsidRPr="00F70EB6">
              <w:rPr>
                <w:rFonts w:ascii="宋体" w:hAnsi="宋体" w:cs="宋体" w:hint="eastAsia"/>
                <w:sz w:val="24"/>
              </w:rPr>
              <w:t>2、</w:t>
            </w:r>
            <w:r w:rsidRPr="00F70EB6">
              <w:rPr>
                <w:rFonts w:ascii="宋体" w:hAnsi="宋体" w:hint="eastAsia"/>
                <w:sz w:val="24"/>
              </w:rPr>
              <w:t>双侧颈动脉，单侧肱动脉及桡动脉（左）                                                         与心电图同步</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3、</w:t>
            </w:r>
            <w:r w:rsidRPr="00F70EB6">
              <w:rPr>
                <w:rFonts w:ascii="宋体" w:hAnsi="宋体" w:hint="eastAsia"/>
                <w:sz w:val="24"/>
              </w:rPr>
              <w:t>动脉强度随血压变化</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4、</w:t>
            </w:r>
            <w:r w:rsidRPr="00F70EB6">
              <w:rPr>
                <w:rFonts w:ascii="宋体" w:hAnsi="宋体" w:hint="eastAsia"/>
                <w:sz w:val="24"/>
              </w:rPr>
              <w:t>动脉触诊自动监测并记录</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八、气道特征</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1、模拟病人的气道以至气管应按照人体解剖学而设计 </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2、</w:t>
            </w:r>
            <w:r w:rsidRPr="00F70EB6">
              <w:rPr>
                <w:rFonts w:ascii="宋体" w:hAnsi="宋体" w:hint="eastAsia"/>
                <w:sz w:val="24"/>
              </w:rPr>
              <w:t>气道带有标记</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3、</w:t>
            </w:r>
            <w:r w:rsidRPr="00F70EB6">
              <w:rPr>
                <w:rFonts w:ascii="宋体" w:hAnsi="宋体" w:hint="eastAsia"/>
                <w:sz w:val="24"/>
              </w:rPr>
              <w:t>口咽和鼻咽插管</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4、</w:t>
            </w:r>
            <w:r w:rsidRPr="00F70EB6">
              <w:rPr>
                <w:rFonts w:ascii="宋体" w:hAnsi="宋体" w:hint="eastAsia"/>
                <w:sz w:val="24"/>
              </w:rPr>
              <w:t>LMA或ET插管</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5、</w:t>
            </w:r>
            <w:r w:rsidRPr="00F70EB6">
              <w:rPr>
                <w:rFonts w:ascii="宋体" w:hAnsi="宋体" w:hint="eastAsia"/>
                <w:sz w:val="24"/>
              </w:rPr>
              <w:t>舌水肿</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6、</w:t>
            </w:r>
            <w:r w:rsidRPr="00F70EB6">
              <w:rPr>
                <w:rFonts w:ascii="宋体" w:hAnsi="宋体" w:hint="eastAsia"/>
                <w:sz w:val="24"/>
              </w:rPr>
              <w:t>鼻胃管</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7、</w:t>
            </w:r>
            <w:r w:rsidRPr="00F70EB6">
              <w:rPr>
                <w:rFonts w:ascii="宋体" w:hAnsi="宋体" w:hint="eastAsia"/>
                <w:sz w:val="24"/>
              </w:rPr>
              <w:t>环状软骨</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8、</w:t>
            </w:r>
            <w:r w:rsidRPr="00F70EB6">
              <w:rPr>
                <w:rFonts w:ascii="宋体" w:hAnsi="宋体" w:hint="eastAsia"/>
                <w:sz w:val="24"/>
              </w:rPr>
              <w:t>额托颚及下颚上推 (没有传感器)</w:t>
            </w:r>
          </w:p>
          <w:p w:rsidR="00252524" w:rsidRPr="00F70EB6" w:rsidRDefault="00252524" w:rsidP="00184B44">
            <w:pPr>
              <w:autoSpaceDN w:val="0"/>
              <w:textAlignment w:val="center"/>
              <w:rPr>
                <w:rFonts w:ascii="宋体" w:hAnsi="宋体" w:hint="eastAsia"/>
                <w:sz w:val="24"/>
              </w:rPr>
            </w:pPr>
            <w:r>
              <w:rPr>
                <w:rFonts w:ascii="宋体" w:hAnsi="宋体" w:hint="eastAsia"/>
                <w:sz w:val="24"/>
              </w:rPr>
              <w:t>*九</w:t>
            </w:r>
            <w:r w:rsidRPr="00F70EB6">
              <w:rPr>
                <w:rFonts w:ascii="宋体" w:hAnsi="宋体" w:hint="eastAsia"/>
                <w:sz w:val="24"/>
              </w:rPr>
              <w:t>、软件系统</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1、可无线连接并操控模拟人，且与配套产品生命体征模拟类的模型人兼容</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2、</w:t>
            </w:r>
            <w:r w:rsidRPr="00F70EB6">
              <w:rPr>
                <w:rFonts w:ascii="宋体" w:hAnsi="宋体" w:hint="eastAsia"/>
                <w:sz w:val="24"/>
              </w:rPr>
              <w:t>系统可提供简体中文为操作语言</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3、</w:t>
            </w:r>
            <w:r w:rsidRPr="00F70EB6">
              <w:rPr>
                <w:rFonts w:ascii="宋体" w:hAnsi="宋体" w:hint="eastAsia"/>
                <w:sz w:val="24"/>
              </w:rPr>
              <w:t>可自动或手动模式运作病例内容</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4、</w:t>
            </w:r>
            <w:r w:rsidRPr="00F70EB6">
              <w:rPr>
                <w:rFonts w:ascii="宋体" w:hAnsi="宋体" w:hint="eastAsia"/>
                <w:sz w:val="24"/>
              </w:rPr>
              <w:t>血压</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可模拟血压听诊和触诊。</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血压/科罗特科夫音与ECG同步</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可调节科罗特科夫音程度，由0-10</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lastRenderedPageBreak/>
              <w:t>-- 收缩压和舒张压的数据范围是0-300mmhg</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听诊间隙，可选开/关</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血压准确度+/- 4mmhg</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校准功能，调整血压传感器和袖带计量器</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5、</w:t>
            </w:r>
            <w:r w:rsidRPr="00F70EB6">
              <w:rPr>
                <w:rFonts w:ascii="宋体" w:hAnsi="宋体" w:hint="eastAsia"/>
                <w:sz w:val="24"/>
              </w:rPr>
              <w:t>脉搏</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系统可以控制颈脉搏、手臂脉搏、桡脉搏和脐脉搏 (脉搏功能视乎不同模拟人而不同)，</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触诊激活脉搏</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血压高于20 mmHg时手臂脉搏将关闭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血压高于收缩压时桡脉搏将关闭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脉搏强度可个别设定为弱，正常及没有</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6、</w:t>
            </w:r>
            <w:r w:rsidRPr="00F70EB6">
              <w:rPr>
                <w:rFonts w:ascii="宋体" w:hAnsi="宋体" w:hint="eastAsia"/>
                <w:sz w:val="24"/>
              </w:rPr>
              <w:t>心电图</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可检测及调节模拟人3 </w:t>
            </w:r>
            <w:r w:rsidRPr="00F70EB6">
              <w:rPr>
                <w:rFonts w:ascii="宋体" w:hAnsi="宋体" w:cs="宋体" w:hint="eastAsia"/>
                <w:sz w:val="24"/>
              </w:rPr>
              <w:t>–</w:t>
            </w:r>
            <w:r w:rsidRPr="00F70EB6">
              <w:rPr>
                <w:rFonts w:ascii="宋体" w:hAnsi="宋体" w:hint="eastAsia"/>
                <w:sz w:val="24"/>
              </w:rPr>
              <w:t xml:space="preserve"> 4 导联心电图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可记录模拟人起搏和除颤及设定其效果</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拥有完整的心电图库，导师方面随时调出正常或异常心电图。包括: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 窦律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(2) 伴预激综合征(WPW)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(3) 高血钾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(4) 延长 QT时间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(5) 心肌缺血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(6) 有下急性心肌梗死的窦律, ST抬高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(7) 伴有左束支阻滞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(8) 伴有右束支阻滞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(9) 心房心动过速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(10) 室上性心动过速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(11) 心房扑动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(12) 心房颤动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(13) 交界性逸搏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(14) 一度房室传导阻滞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(15) 二度I型房室传导阻滞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(16) 二度II型房室传导阻滞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(17) 三度房室传导阻滞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(18) 室性心动过速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(19) 尖端扭转型室速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(20) 交界性易搏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(21) 室颤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(22) 心搏停止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(23) 心室停顿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(24) 起搏器心室</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7、</w:t>
            </w:r>
            <w:r w:rsidRPr="00F70EB6">
              <w:rPr>
                <w:rFonts w:ascii="宋体" w:hAnsi="宋体" w:hint="eastAsia"/>
                <w:sz w:val="24"/>
              </w:rPr>
              <w:t>声音</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心音与ECG同步。心音包括:</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(1) 正常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(2) 主动脉瓣狭窄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lastRenderedPageBreak/>
              <w:t xml:space="preserve">   (3) 奥斯汀.弗林特杂音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(4) 二尖瓣脱垂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(5) 收缩性杂音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(6) 舒张期杂音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(7) 摩擦音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(8) 开瓣锐声 (左房室瓣狭窄)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(9) 低沉杂音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(10) 房间隔缺损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(11) 心室中隔缺陷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(12) 肺动脉瓣狭窄</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肺音听诊，与呼吸同步， 0 - 60 BPM ，独立肺音选择。可选择的肺部声音包括: 正常 、微爆裂声 、粗爆裂声 、肺炎、喘息 、喘鸣 、胸膜摩擦音、干罗音</w:t>
            </w:r>
          </w:p>
          <w:p w:rsidR="00252524" w:rsidRPr="00F70EB6" w:rsidRDefault="00252524" w:rsidP="00184B44">
            <w:pPr>
              <w:autoSpaceDN w:val="0"/>
              <w:ind w:firstLineChars="150" w:firstLine="360"/>
              <w:textAlignment w:val="center"/>
              <w:rPr>
                <w:rFonts w:ascii="宋体" w:hAnsi="宋体" w:hint="eastAsia"/>
                <w:sz w:val="24"/>
              </w:rPr>
            </w:pPr>
            <w:r w:rsidRPr="00F70EB6">
              <w:rPr>
                <w:rFonts w:ascii="宋体" w:hAnsi="宋体" w:hint="eastAsia"/>
                <w:sz w:val="24"/>
              </w:rPr>
              <w:t>-- 可选择的肠鸣音类别包括: 正常 、腹鸣 、亢进 、机能减退 、胎儿正常心率 140 次/分钟 、胎儿过缓心率 100 次/分钟 、胎儿过速心率 200 次/分钟 、没有声音</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 xml:space="preserve">   -- 人声: 计算机内置声音、录音。用户可以自定义声音，并可透过耳机进行实时对话。人声因应模拟病人的年龄和性别进行调整</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8、</w:t>
            </w:r>
            <w:r w:rsidRPr="00F70EB6">
              <w:rPr>
                <w:rFonts w:ascii="宋体" w:hAnsi="宋体" w:hint="eastAsia"/>
                <w:sz w:val="24"/>
              </w:rPr>
              <w:t xml:space="preserve">可以下载日志档案和学生数据至计算机 </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9、无线掌上控制系统日志档案可查看，便于课后讨论和评估报告</w:t>
            </w:r>
          </w:p>
          <w:p w:rsidR="00252524" w:rsidRPr="00F70EB6" w:rsidRDefault="00252524" w:rsidP="00184B44">
            <w:pPr>
              <w:autoSpaceDN w:val="0"/>
              <w:textAlignment w:val="center"/>
              <w:rPr>
                <w:rFonts w:ascii="宋体" w:hAnsi="宋体" w:hint="eastAsia"/>
                <w:sz w:val="24"/>
              </w:rPr>
            </w:pPr>
            <w:r w:rsidRPr="00F70EB6">
              <w:rPr>
                <w:rFonts w:ascii="宋体" w:hAnsi="宋体" w:cs="宋体" w:hint="eastAsia"/>
                <w:sz w:val="24"/>
              </w:rPr>
              <w:t>10、列明本系统</w:t>
            </w:r>
            <w:r w:rsidRPr="00F70EB6">
              <w:rPr>
                <w:rFonts w:ascii="宋体" w:hAnsi="宋体" w:hint="eastAsia"/>
                <w:sz w:val="24"/>
              </w:rPr>
              <w:t>所包含的配套设备及配件，安装调试后必须正常运行。</w:t>
            </w:r>
          </w:p>
          <w:p w:rsidR="00252524" w:rsidRPr="00C90591" w:rsidRDefault="00252524" w:rsidP="00184B44">
            <w:pPr>
              <w:autoSpaceDN w:val="0"/>
              <w:textAlignment w:val="center"/>
              <w:rPr>
                <w:rFonts w:ascii="宋体" w:hAnsi="宋体" w:hint="eastAsia"/>
                <w:sz w:val="24"/>
              </w:rPr>
            </w:pPr>
            <w:r>
              <w:rPr>
                <w:rFonts w:ascii="宋体" w:hAnsi="宋体" w:hint="eastAsia"/>
                <w:sz w:val="24"/>
              </w:rPr>
              <w:t>（附带样品）</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配套设备：</w:t>
            </w:r>
          </w:p>
          <w:p w:rsidR="00252524" w:rsidRPr="00F70EB6" w:rsidRDefault="00252524" w:rsidP="00252524">
            <w:pPr>
              <w:numPr>
                <w:ilvl w:val="0"/>
                <w:numId w:val="2"/>
              </w:numPr>
              <w:autoSpaceDN w:val="0"/>
              <w:textAlignment w:val="center"/>
              <w:rPr>
                <w:rFonts w:ascii="宋体" w:hAnsi="宋体" w:hint="eastAsia"/>
                <w:b/>
                <w:sz w:val="24"/>
              </w:rPr>
            </w:pPr>
            <w:r w:rsidRPr="00F70EB6">
              <w:rPr>
                <w:rFonts w:ascii="宋体" w:hAnsi="宋体" w:hint="eastAsia"/>
                <w:b/>
                <w:sz w:val="24"/>
              </w:rPr>
              <w:t>抢救车1台</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不锈钢；上翻盖，两开门两抽屉，带输液架</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助行器1台</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不锈钢；四脚手杖拐杖，防滑脚底；可调节高度；脑出血中风偏瘫患者康复用。</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助行器1台</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铝合金；可折叠，可调节高度；四脚，前脚带轮，防滑脚底；脑出血中风偏瘫患者康复用。</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康复理疗脚踏车1台</w:t>
            </w:r>
          </w:p>
          <w:p w:rsidR="00252524" w:rsidRPr="00F70EB6" w:rsidRDefault="00252524" w:rsidP="00184B44">
            <w:pPr>
              <w:spacing w:line="320" w:lineRule="exact"/>
              <w:ind w:firstLineChars="150" w:firstLine="360"/>
              <w:rPr>
                <w:rFonts w:ascii="宋体" w:hAnsi="宋体" w:hint="eastAsia"/>
                <w:sz w:val="24"/>
              </w:rPr>
            </w:pPr>
            <w:r w:rsidRPr="00F70EB6">
              <w:rPr>
                <w:rFonts w:ascii="宋体" w:hAnsi="宋体" w:hint="eastAsia"/>
                <w:sz w:val="24"/>
              </w:rPr>
              <w:t>需多级调速，并可以设置不同的运行时间，同时还可以调控运转方向，具有很大的适用性，最大程度地满足了不同使用者的不同需求；</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调速功能：有30rpm/40rpm/50rpm/60rpm共四种运行速度供选择；</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定时功能:有</w:t>
            </w:r>
            <w:smartTag w:uri="urn:schemas-microsoft-com:office:smarttags" w:element="chsdate">
              <w:smartTagPr>
                <w:attr w:name="IsROCDate" w:val="False"/>
                <w:attr w:name="IsLunarDate" w:val="False"/>
                <w:attr w:name="Day" w:val="30"/>
                <w:attr w:name="Month" w:val="12"/>
                <w:attr w:name="Year" w:val="1899"/>
              </w:smartTagPr>
              <w:r w:rsidRPr="00F70EB6">
                <w:rPr>
                  <w:rFonts w:ascii="宋体" w:hAnsi="宋体" w:hint="eastAsia"/>
                  <w:sz w:val="24"/>
                </w:rPr>
                <w:t>3.6.9</w:t>
              </w:r>
            </w:smartTag>
            <w:r w:rsidRPr="00F70EB6">
              <w:rPr>
                <w:rFonts w:ascii="宋体" w:hAnsi="宋体" w:hint="eastAsia"/>
                <w:sz w:val="24"/>
              </w:rPr>
              <w:t>.12.15min 5种运行时间供选择；</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正反转功能:</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累计转数显示:</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lastRenderedPageBreak/>
              <w:t>卡路里计数显示:</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自动动转功能</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堵转报警功能:当堵转约6秒后马达自动停止,同时报警</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手指阶梯（肩梯）1台</w:t>
            </w:r>
          </w:p>
          <w:p w:rsidR="00252524" w:rsidRPr="00F70EB6" w:rsidRDefault="00252524" w:rsidP="00184B44">
            <w:pPr>
              <w:rPr>
                <w:rFonts w:ascii="宋体" w:hAnsi="宋体" w:hint="eastAsia"/>
                <w:sz w:val="24"/>
              </w:rPr>
            </w:pPr>
            <w:r w:rsidRPr="00F70EB6">
              <w:rPr>
                <w:rFonts w:ascii="宋体" w:hAnsi="宋体" w:hint="eastAsia"/>
                <w:sz w:val="24"/>
              </w:rPr>
              <w:t>尺寸≥</w:t>
            </w:r>
            <w:r w:rsidRPr="00F70EB6">
              <w:rPr>
                <w:rFonts w:ascii="宋体" w:hAnsi="宋体"/>
                <w:sz w:val="24"/>
              </w:rPr>
              <w:t>70×10×</w:t>
            </w:r>
            <w:smartTag w:uri="urn:schemas-microsoft-com:office:smarttags" w:element="chmetcnv">
              <w:smartTagPr>
                <w:attr w:name="TCSC" w:val="0"/>
                <w:attr w:name="NumberType" w:val="1"/>
                <w:attr w:name="Negative" w:val="False"/>
                <w:attr w:name="HasSpace" w:val="False"/>
                <w:attr w:name="SourceValue" w:val="124"/>
                <w:attr w:name="UnitName" w:val="cm"/>
              </w:smartTagPr>
              <w:r w:rsidRPr="00F70EB6">
                <w:rPr>
                  <w:rFonts w:ascii="宋体" w:hAnsi="宋体"/>
                  <w:sz w:val="24"/>
                </w:rPr>
                <w:t>124cm</w:t>
              </w:r>
            </w:smartTag>
            <w:r w:rsidRPr="00F70EB6">
              <w:rPr>
                <w:rFonts w:ascii="宋体" w:hAnsi="宋体" w:hint="eastAsia"/>
                <w:sz w:val="24"/>
              </w:rPr>
              <w:t>；实木材质；</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儿童爬行架1台</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尺寸：79×40.5×51～</w:t>
            </w:r>
            <w:smartTag w:uri="urn:schemas-microsoft-com:office:smarttags" w:element="chmetcnv">
              <w:smartTagPr>
                <w:attr w:name="TCSC" w:val="0"/>
                <w:attr w:name="NumberType" w:val="1"/>
                <w:attr w:name="Negative" w:val="False"/>
                <w:attr w:name="HasSpace" w:val="False"/>
                <w:attr w:name="SourceValue" w:val="66"/>
                <w:attr w:name="UnitName" w:val="cm"/>
              </w:smartTagPr>
              <w:r w:rsidRPr="00F70EB6">
                <w:rPr>
                  <w:rFonts w:ascii="宋体" w:hAnsi="宋体" w:hint="eastAsia"/>
                  <w:sz w:val="24"/>
                </w:rPr>
                <w:t>66cm</w:t>
              </w:r>
            </w:smartTag>
            <w:r w:rsidRPr="00F70EB6">
              <w:rPr>
                <w:rFonts w:ascii="宋体" w:hAnsi="宋体" w:hint="eastAsia"/>
                <w:sz w:val="24"/>
              </w:rPr>
              <w:t>；支脚高度分5档，每档高度调节</w:t>
            </w:r>
            <w:smartTag w:uri="urn:schemas-microsoft-com:office:smarttags" w:element="chmetcnv">
              <w:smartTagPr>
                <w:attr w:name="TCSC" w:val="0"/>
                <w:attr w:name="NumberType" w:val="1"/>
                <w:attr w:name="Negative" w:val="False"/>
                <w:attr w:name="HasSpace" w:val="False"/>
                <w:attr w:name="SourceValue" w:val="3"/>
                <w:attr w:name="UnitName" w:val="cm"/>
              </w:smartTagPr>
              <w:r w:rsidRPr="00F70EB6">
                <w:rPr>
                  <w:rFonts w:ascii="宋体" w:hAnsi="宋体" w:hint="eastAsia"/>
                  <w:sz w:val="24"/>
                </w:rPr>
                <w:t>3cm</w:t>
              </w:r>
            </w:smartTag>
            <w:r w:rsidRPr="00F70EB6">
              <w:rPr>
                <w:rFonts w:ascii="宋体" w:hAnsi="宋体" w:hint="eastAsia"/>
                <w:sz w:val="24"/>
              </w:rPr>
              <w:t>,承载架展开尺寸130×</w:t>
            </w:r>
            <w:smartTag w:uri="urn:schemas-microsoft-com:office:smarttags" w:element="chmetcnv">
              <w:smartTagPr>
                <w:attr w:name="TCSC" w:val="0"/>
                <w:attr w:name="NumberType" w:val="1"/>
                <w:attr w:name="Negative" w:val="False"/>
                <w:attr w:name="HasSpace" w:val="False"/>
                <w:attr w:name="SourceValue" w:val="125"/>
                <w:attr w:name="UnitName" w:val="cm"/>
              </w:smartTagPr>
              <w:r w:rsidRPr="00F70EB6">
                <w:rPr>
                  <w:rFonts w:ascii="宋体" w:hAnsi="宋体" w:hint="eastAsia"/>
                  <w:sz w:val="24"/>
                </w:rPr>
                <w:t>125cm</w:t>
              </w:r>
            </w:smartTag>
            <w:r w:rsidRPr="00F70EB6">
              <w:rPr>
                <w:rFonts w:ascii="宋体" w:hAnsi="宋体" w:hint="eastAsia"/>
                <w:sz w:val="24"/>
              </w:rPr>
              <w:t>,额定承载50kg；用于训练脑瘫痪儿或发育迟缓儿童上肢的支撑及爬行能力。</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卧式婴儿身长计5台</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最大量长</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F70EB6">
                <w:rPr>
                  <w:rFonts w:ascii="宋体" w:hAnsi="宋体" w:hint="eastAsia"/>
                  <w:sz w:val="24"/>
                </w:rPr>
                <w:t>1000mm</w:t>
              </w:r>
            </w:smartTag>
            <w:r w:rsidRPr="00F70EB6">
              <w:rPr>
                <w:rFonts w:ascii="宋体" w:hAnsi="宋体" w:hint="eastAsia"/>
                <w:sz w:val="24"/>
              </w:rPr>
              <w:t>；测量板主体部分由冷轧钢板制作，铝合金滑动导轨，两端是贴塑密度板；</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轮椅1个</w:t>
            </w:r>
          </w:p>
          <w:p w:rsidR="00252524" w:rsidRPr="00F70EB6" w:rsidRDefault="00252524" w:rsidP="00184B44">
            <w:pPr>
              <w:spacing w:line="320" w:lineRule="exact"/>
              <w:rPr>
                <w:rFonts w:ascii="宋体" w:hAnsi="宋体" w:hint="eastAsia"/>
                <w:sz w:val="24"/>
              </w:rPr>
            </w:pPr>
            <w:r w:rsidRPr="00F70EB6">
              <w:rPr>
                <w:rFonts w:ascii="宋体" w:hAnsi="宋体" w:hint="eastAsia"/>
                <w:sz w:val="24"/>
              </w:rPr>
              <w:t>通用轮椅，可折叠；四刹车；带坐便</w:t>
            </w:r>
          </w:p>
          <w:p w:rsidR="00252524" w:rsidRPr="00F70EB6" w:rsidRDefault="00252524" w:rsidP="00252524">
            <w:pPr>
              <w:numPr>
                <w:ilvl w:val="0"/>
                <w:numId w:val="2"/>
              </w:numPr>
              <w:spacing w:line="320" w:lineRule="exact"/>
              <w:rPr>
                <w:rFonts w:ascii="宋体" w:hAnsi="宋体" w:hint="eastAsia"/>
                <w:b/>
                <w:sz w:val="24"/>
              </w:rPr>
            </w:pPr>
            <w:r w:rsidRPr="00F70EB6">
              <w:rPr>
                <w:rFonts w:ascii="宋体" w:hAnsi="宋体" w:hint="eastAsia"/>
                <w:b/>
                <w:sz w:val="24"/>
              </w:rPr>
              <w:t>医用吊塔2架</w:t>
            </w:r>
          </w:p>
          <w:p w:rsidR="00252524" w:rsidRPr="00F70EB6" w:rsidRDefault="00252524" w:rsidP="00184B44">
            <w:pPr>
              <w:autoSpaceDN w:val="0"/>
              <w:textAlignment w:val="center"/>
              <w:rPr>
                <w:rFonts w:ascii="宋体" w:hAnsi="宋体" w:hint="eastAsia"/>
                <w:sz w:val="24"/>
              </w:rPr>
            </w:pPr>
            <w:r>
              <w:rPr>
                <w:rFonts w:ascii="宋体" w:hAnsi="宋体" w:hint="eastAsia"/>
                <w:sz w:val="24"/>
              </w:rPr>
              <w:t>*</w:t>
            </w:r>
            <w:r w:rsidRPr="00F70EB6">
              <w:rPr>
                <w:rFonts w:ascii="宋体" w:hAnsi="宋体" w:hint="eastAsia"/>
                <w:sz w:val="24"/>
              </w:rPr>
              <w:t>梁式，干湿分离；</w:t>
            </w:r>
          </w:p>
          <w:p w:rsidR="00252524" w:rsidRPr="00F70EB6" w:rsidRDefault="00252524" w:rsidP="00184B44">
            <w:pPr>
              <w:autoSpaceDN w:val="0"/>
              <w:textAlignment w:val="center"/>
              <w:rPr>
                <w:rFonts w:ascii="宋体" w:hAnsi="宋体" w:hint="eastAsia"/>
                <w:sz w:val="24"/>
              </w:rPr>
            </w:pPr>
            <w:r w:rsidRPr="00F70EB6">
              <w:rPr>
                <w:rFonts w:ascii="宋体" w:hAnsi="宋体" w:hint="eastAsia"/>
                <w:sz w:val="24"/>
              </w:rPr>
              <w:t>吊塔能完成大范围操作，每一关节能340度任意旋转，各关节都配置制动刹车防漂移，可以便捷移动；必备医用气体、电源、仪器平台、输液泵架、网络输出终端集中在平台功能箱体上。</w:t>
            </w:r>
          </w:p>
        </w:tc>
        <w:tc>
          <w:tcPr>
            <w:tcW w:w="484" w:type="pct"/>
            <w:vAlign w:val="center"/>
          </w:tcPr>
          <w:p w:rsidR="00252524" w:rsidRPr="00F70EB6" w:rsidRDefault="00252524" w:rsidP="00184B44">
            <w:pPr>
              <w:spacing w:line="320" w:lineRule="exact"/>
              <w:jc w:val="center"/>
              <w:rPr>
                <w:rFonts w:ascii="宋体" w:hAnsi="宋体" w:hint="eastAsia"/>
                <w:sz w:val="24"/>
              </w:rPr>
            </w:pPr>
            <w:r w:rsidRPr="00F70EB6">
              <w:rPr>
                <w:rFonts w:ascii="宋体" w:hAnsi="宋体" w:hint="eastAsia"/>
                <w:sz w:val="24"/>
              </w:rPr>
              <w:lastRenderedPageBreak/>
              <w:t>1</w:t>
            </w:r>
          </w:p>
        </w:tc>
      </w:tr>
    </w:tbl>
    <w:p w:rsidR="00252524" w:rsidRDefault="00252524" w:rsidP="00252524">
      <w:pPr>
        <w:rPr>
          <w:rFonts w:ascii="宋体" w:hAnsi="宋体" w:hint="eastAsia"/>
          <w:b/>
          <w:sz w:val="32"/>
          <w:szCs w:val="32"/>
        </w:rPr>
      </w:pPr>
      <w:r>
        <w:rPr>
          <w:rFonts w:ascii="宋体" w:hAnsi="宋体" w:hint="eastAsia"/>
          <w:b/>
          <w:sz w:val="32"/>
          <w:szCs w:val="32"/>
        </w:rPr>
        <w:lastRenderedPageBreak/>
        <w:t>包三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707"/>
        <w:gridCol w:w="6204"/>
        <w:gridCol w:w="660"/>
      </w:tblGrid>
      <w:tr w:rsidR="00252524" w:rsidRPr="00C9106D" w:rsidTr="00184B44">
        <w:trPr>
          <w:trHeight w:val="770"/>
        </w:trPr>
        <w:tc>
          <w:tcPr>
            <w:tcW w:w="558" w:type="pct"/>
            <w:vAlign w:val="center"/>
          </w:tcPr>
          <w:p w:rsidR="00252524" w:rsidRPr="00C9106D" w:rsidRDefault="00252524" w:rsidP="00184B44">
            <w:pPr>
              <w:spacing w:line="360" w:lineRule="auto"/>
              <w:jc w:val="center"/>
              <w:rPr>
                <w:rFonts w:ascii="宋体" w:hAnsi="宋体" w:hint="eastAsia"/>
                <w:b/>
                <w:sz w:val="24"/>
              </w:rPr>
            </w:pPr>
            <w:r w:rsidRPr="00C9106D">
              <w:rPr>
                <w:rFonts w:ascii="宋体" w:hAnsi="宋体" w:hint="eastAsia"/>
                <w:b/>
                <w:sz w:val="24"/>
              </w:rPr>
              <w:t>序号</w:t>
            </w:r>
          </w:p>
        </w:tc>
        <w:tc>
          <w:tcPr>
            <w:tcW w:w="415" w:type="pct"/>
            <w:vAlign w:val="center"/>
          </w:tcPr>
          <w:p w:rsidR="00252524" w:rsidRPr="00C9106D" w:rsidRDefault="00252524" w:rsidP="00184B44">
            <w:pPr>
              <w:spacing w:line="360" w:lineRule="auto"/>
              <w:jc w:val="center"/>
              <w:rPr>
                <w:rFonts w:ascii="宋体" w:hAnsi="宋体" w:hint="eastAsia"/>
                <w:b/>
                <w:sz w:val="24"/>
              </w:rPr>
            </w:pPr>
            <w:r w:rsidRPr="00C9106D">
              <w:rPr>
                <w:rFonts w:ascii="宋体" w:hAnsi="宋体" w:hint="eastAsia"/>
                <w:b/>
                <w:sz w:val="24"/>
              </w:rPr>
              <w:t>名  称</w:t>
            </w:r>
          </w:p>
        </w:tc>
        <w:tc>
          <w:tcPr>
            <w:tcW w:w="3640" w:type="pct"/>
            <w:vAlign w:val="center"/>
          </w:tcPr>
          <w:p w:rsidR="00252524" w:rsidRPr="00C9106D" w:rsidRDefault="00252524" w:rsidP="00184B44">
            <w:pPr>
              <w:spacing w:line="360" w:lineRule="auto"/>
              <w:jc w:val="center"/>
              <w:rPr>
                <w:rFonts w:ascii="宋体" w:hAnsi="宋体" w:hint="eastAsia"/>
                <w:b/>
                <w:sz w:val="24"/>
              </w:rPr>
            </w:pPr>
            <w:r w:rsidRPr="00C9106D">
              <w:rPr>
                <w:rFonts w:ascii="宋体" w:hAnsi="宋体" w:hint="eastAsia"/>
                <w:b/>
                <w:sz w:val="24"/>
              </w:rPr>
              <w:t>设备参数</w:t>
            </w:r>
          </w:p>
        </w:tc>
        <w:tc>
          <w:tcPr>
            <w:tcW w:w="387" w:type="pct"/>
            <w:vAlign w:val="center"/>
          </w:tcPr>
          <w:p w:rsidR="00252524" w:rsidRPr="00C9106D" w:rsidRDefault="00252524" w:rsidP="00184B44">
            <w:pPr>
              <w:spacing w:line="360" w:lineRule="auto"/>
              <w:jc w:val="center"/>
              <w:rPr>
                <w:rFonts w:ascii="宋体" w:hAnsi="宋体" w:hint="eastAsia"/>
                <w:b/>
                <w:sz w:val="24"/>
              </w:rPr>
            </w:pPr>
            <w:r w:rsidRPr="00C9106D">
              <w:rPr>
                <w:rFonts w:ascii="宋体" w:hAnsi="宋体" w:hint="eastAsia"/>
                <w:b/>
                <w:sz w:val="24"/>
              </w:rPr>
              <w:t>数量</w:t>
            </w:r>
          </w:p>
        </w:tc>
      </w:tr>
      <w:tr w:rsidR="00252524" w:rsidRPr="00C9106D" w:rsidTr="00184B44">
        <w:trPr>
          <w:trHeight w:val="770"/>
        </w:trPr>
        <w:tc>
          <w:tcPr>
            <w:tcW w:w="558"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1</w:t>
            </w:r>
          </w:p>
        </w:tc>
        <w:tc>
          <w:tcPr>
            <w:tcW w:w="415" w:type="pct"/>
            <w:vAlign w:val="center"/>
          </w:tcPr>
          <w:p w:rsidR="00252524" w:rsidRPr="00C9106D" w:rsidRDefault="00252524" w:rsidP="00184B44">
            <w:pPr>
              <w:spacing w:line="360" w:lineRule="auto"/>
              <w:jc w:val="center"/>
              <w:rPr>
                <w:rFonts w:ascii="宋体" w:hAnsi="宋体" w:hint="eastAsia"/>
                <w:b/>
                <w:sz w:val="24"/>
              </w:rPr>
            </w:pPr>
            <w:r w:rsidRPr="00C9106D">
              <w:rPr>
                <w:rFonts w:ascii="宋体" w:hAnsi="宋体" w:hint="eastAsia"/>
                <w:sz w:val="24"/>
              </w:rPr>
              <w:t>多功能护理人</w:t>
            </w:r>
          </w:p>
        </w:tc>
        <w:tc>
          <w:tcPr>
            <w:tcW w:w="3640" w:type="pct"/>
            <w:vAlign w:val="center"/>
          </w:tcPr>
          <w:p w:rsidR="00252524" w:rsidRPr="00C9106D" w:rsidRDefault="00252524" w:rsidP="00184B44">
            <w:pPr>
              <w:spacing w:line="360" w:lineRule="auto"/>
              <w:rPr>
                <w:rFonts w:ascii="宋体" w:hAnsi="宋体" w:hint="eastAsia"/>
                <w:sz w:val="24"/>
              </w:rPr>
            </w:pPr>
            <w:r w:rsidRPr="00C9106D">
              <w:rPr>
                <w:rFonts w:ascii="宋体" w:hAnsi="宋体" w:hint="eastAsia"/>
                <w:sz w:val="24"/>
              </w:rPr>
              <w:t>可进行的护理操作:</w:t>
            </w:r>
          </w:p>
          <w:p w:rsidR="00252524" w:rsidRPr="00C9106D" w:rsidRDefault="00252524" w:rsidP="00184B44">
            <w:pPr>
              <w:spacing w:line="360" w:lineRule="auto"/>
              <w:rPr>
                <w:rFonts w:ascii="宋体" w:hAnsi="宋体" w:hint="eastAsia"/>
                <w:sz w:val="24"/>
              </w:rPr>
            </w:pPr>
            <w:r>
              <w:rPr>
                <w:rFonts w:ascii="宋体" w:hAnsi="宋体" w:hint="eastAsia"/>
                <w:sz w:val="24"/>
              </w:rPr>
              <w:t>1</w:t>
            </w:r>
            <w:r w:rsidRPr="00C9106D">
              <w:rPr>
                <w:rFonts w:ascii="宋体" w:hAnsi="宋体" w:hint="eastAsia"/>
                <w:sz w:val="24"/>
              </w:rPr>
              <w:t>.可进行瞳孔观察示教；</w:t>
            </w:r>
          </w:p>
          <w:p w:rsidR="00252524" w:rsidRPr="00C9106D" w:rsidRDefault="00252524" w:rsidP="00184B44">
            <w:pPr>
              <w:spacing w:line="360" w:lineRule="auto"/>
              <w:rPr>
                <w:rFonts w:ascii="宋体" w:hAnsi="宋体" w:hint="eastAsia"/>
                <w:sz w:val="24"/>
              </w:rPr>
            </w:pPr>
            <w:r>
              <w:rPr>
                <w:rFonts w:ascii="宋体" w:hAnsi="宋体" w:hint="eastAsia"/>
                <w:sz w:val="24"/>
              </w:rPr>
              <w:t>2</w:t>
            </w:r>
            <w:r w:rsidRPr="00C9106D">
              <w:rPr>
                <w:rFonts w:ascii="宋体" w:hAnsi="宋体" w:hint="eastAsia"/>
                <w:sz w:val="24"/>
              </w:rPr>
              <w:t>.头发护理；</w:t>
            </w:r>
          </w:p>
          <w:p w:rsidR="00252524" w:rsidRPr="00C9106D" w:rsidRDefault="00252524" w:rsidP="00184B44">
            <w:pPr>
              <w:spacing w:line="360" w:lineRule="auto"/>
              <w:rPr>
                <w:rFonts w:ascii="宋体" w:hAnsi="宋体" w:hint="eastAsia"/>
                <w:sz w:val="24"/>
              </w:rPr>
            </w:pPr>
            <w:r>
              <w:rPr>
                <w:rFonts w:ascii="宋体" w:hAnsi="宋体" w:hint="eastAsia"/>
                <w:sz w:val="24"/>
              </w:rPr>
              <w:t>3</w:t>
            </w:r>
            <w:r w:rsidRPr="00C9106D">
              <w:rPr>
                <w:rFonts w:ascii="宋体" w:hAnsi="宋体" w:hint="eastAsia"/>
                <w:sz w:val="24"/>
              </w:rPr>
              <w:t>.脸部清洁；</w:t>
            </w:r>
          </w:p>
          <w:p w:rsidR="00252524" w:rsidRPr="00C9106D" w:rsidRDefault="00252524" w:rsidP="00184B44">
            <w:pPr>
              <w:spacing w:line="360" w:lineRule="auto"/>
              <w:rPr>
                <w:rFonts w:ascii="宋体" w:hAnsi="宋体" w:hint="eastAsia"/>
                <w:sz w:val="24"/>
              </w:rPr>
            </w:pPr>
            <w:r>
              <w:rPr>
                <w:rFonts w:ascii="宋体" w:hAnsi="宋体" w:hint="eastAsia"/>
                <w:sz w:val="24"/>
              </w:rPr>
              <w:t>4</w:t>
            </w:r>
            <w:r w:rsidRPr="00C9106D">
              <w:rPr>
                <w:rFonts w:ascii="宋体" w:hAnsi="宋体" w:hint="eastAsia"/>
                <w:sz w:val="24"/>
              </w:rPr>
              <w:t>.口腔护理操作训练；</w:t>
            </w:r>
          </w:p>
          <w:p w:rsidR="00252524" w:rsidRPr="00C9106D" w:rsidRDefault="00252524" w:rsidP="00184B44">
            <w:pPr>
              <w:spacing w:line="360" w:lineRule="auto"/>
              <w:rPr>
                <w:rFonts w:ascii="宋体" w:hAnsi="宋体" w:hint="eastAsia"/>
                <w:sz w:val="24"/>
              </w:rPr>
            </w:pPr>
            <w:r>
              <w:rPr>
                <w:rFonts w:ascii="宋体" w:hAnsi="宋体" w:hint="eastAsia"/>
                <w:sz w:val="24"/>
              </w:rPr>
              <w:t>5</w:t>
            </w:r>
            <w:r w:rsidRPr="00C9106D">
              <w:rPr>
                <w:rFonts w:ascii="宋体" w:hAnsi="宋体" w:hint="eastAsia"/>
                <w:sz w:val="24"/>
              </w:rPr>
              <w:t>.气管插管操作训练；</w:t>
            </w:r>
          </w:p>
          <w:p w:rsidR="00252524" w:rsidRPr="00C9106D" w:rsidRDefault="00252524" w:rsidP="00184B44">
            <w:pPr>
              <w:spacing w:line="360" w:lineRule="auto"/>
              <w:rPr>
                <w:rFonts w:ascii="宋体" w:hAnsi="宋体" w:hint="eastAsia"/>
                <w:sz w:val="24"/>
              </w:rPr>
            </w:pPr>
            <w:r>
              <w:rPr>
                <w:rFonts w:ascii="宋体" w:hAnsi="宋体" w:hint="eastAsia"/>
                <w:sz w:val="24"/>
              </w:rPr>
              <w:t>6</w:t>
            </w:r>
            <w:r w:rsidRPr="00C9106D">
              <w:rPr>
                <w:rFonts w:ascii="宋体" w:hAnsi="宋体" w:hint="eastAsia"/>
                <w:sz w:val="24"/>
              </w:rPr>
              <w:t>.鼻胃管插管可用于洗胃/鼻饲操作训练；</w:t>
            </w:r>
          </w:p>
          <w:p w:rsidR="00252524" w:rsidRPr="00C9106D" w:rsidRDefault="00252524" w:rsidP="00184B44">
            <w:pPr>
              <w:spacing w:line="360" w:lineRule="auto"/>
              <w:rPr>
                <w:rFonts w:ascii="宋体" w:hAnsi="宋体" w:hint="eastAsia"/>
                <w:sz w:val="24"/>
              </w:rPr>
            </w:pPr>
            <w:r>
              <w:rPr>
                <w:rFonts w:ascii="宋体" w:hAnsi="宋体" w:hint="eastAsia"/>
                <w:sz w:val="24"/>
              </w:rPr>
              <w:t>7</w:t>
            </w:r>
            <w:r w:rsidRPr="00C9106D">
              <w:rPr>
                <w:rFonts w:ascii="宋体" w:hAnsi="宋体" w:hint="eastAsia"/>
                <w:sz w:val="24"/>
              </w:rPr>
              <w:t>.吸氧操作训练；</w:t>
            </w:r>
          </w:p>
          <w:p w:rsidR="00252524" w:rsidRPr="00C9106D" w:rsidRDefault="00252524" w:rsidP="00184B44">
            <w:pPr>
              <w:spacing w:line="360" w:lineRule="auto"/>
              <w:rPr>
                <w:rFonts w:ascii="宋体" w:hAnsi="宋体" w:hint="eastAsia"/>
                <w:sz w:val="24"/>
              </w:rPr>
            </w:pPr>
            <w:r>
              <w:rPr>
                <w:rFonts w:ascii="宋体" w:hAnsi="宋体" w:hint="eastAsia"/>
                <w:sz w:val="24"/>
              </w:rPr>
              <w:t>8</w:t>
            </w:r>
            <w:r w:rsidRPr="00C9106D">
              <w:rPr>
                <w:rFonts w:ascii="宋体" w:hAnsi="宋体" w:hint="eastAsia"/>
                <w:sz w:val="24"/>
              </w:rPr>
              <w:t>.气管切开术后护理训练；</w:t>
            </w:r>
          </w:p>
          <w:p w:rsidR="00252524" w:rsidRPr="00C9106D" w:rsidRDefault="00252524" w:rsidP="00184B44">
            <w:pPr>
              <w:spacing w:line="360" w:lineRule="auto"/>
              <w:rPr>
                <w:rFonts w:ascii="宋体" w:hAnsi="宋体" w:hint="eastAsia"/>
                <w:sz w:val="24"/>
              </w:rPr>
            </w:pPr>
            <w:r>
              <w:rPr>
                <w:rFonts w:ascii="宋体" w:hAnsi="宋体" w:hint="eastAsia"/>
                <w:sz w:val="24"/>
              </w:rPr>
              <w:t>9</w:t>
            </w:r>
            <w:r w:rsidRPr="00C9106D">
              <w:rPr>
                <w:rFonts w:ascii="宋体" w:hAnsi="宋体" w:hint="eastAsia"/>
                <w:sz w:val="24"/>
              </w:rPr>
              <w:t>.经口、鼻、气管套管吸痰操作训练；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0</w:t>
            </w:r>
            <w:r w:rsidRPr="00C9106D">
              <w:rPr>
                <w:rFonts w:ascii="宋体" w:hAnsi="宋体" w:hint="eastAsia"/>
                <w:sz w:val="24"/>
              </w:rPr>
              <w:t>.血压测量操作训练；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1</w:t>
            </w:r>
            <w:r w:rsidRPr="00C9106D">
              <w:rPr>
                <w:rFonts w:ascii="宋体" w:hAnsi="宋体" w:hint="eastAsia"/>
                <w:sz w:val="24"/>
              </w:rPr>
              <w:t>.静脉穿刺操作训练，静脉穿刺手臂高度仿真，精细柔</w:t>
            </w:r>
            <w:r w:rsidRPr="00C9106D">
              <w:rPr>
                <w:rFonts w:ascii="宋体" w:hAnsi="宋体" w:hint="eastAsia"/>
                <w:sz w:val="24"/>
              </w:rPr>
              <w:lastRenderedPageBreak/>
              <w:t>软并有富有弹性，静脉穿刺正确有明显落空感并有回血，皮肤及血管可更换；穿刺针可用输液贴牢固固定；</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2</w:t>
            </w:r>
            <w:r w:rsidRPr="00C9106D">
              <w:rPr>
                <w:rFonts w:ascii="宋体" w:hAnsi="宋体" w:hint="eastAsia"/>
                <w:sz w:val="24"/>
              </w:rPr>
              <w:t>.回肠造口术与结肠造口术术后护理操作训练；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3</w:t>
            </w:r>
            <w:r w:rsidRPr="00C9106D">
              <w:rPr>
                <w:rFonts w:ascii="宋体" w:hAnsi="宋体" w:hint="eastAsia"/>
                <w:sz w:val="24"/>
              </w:rPr>
              <w:t>.可互换男女外生殖器,进行导尿和灌肠操作训练：男性生殖器柔软，可提至与腹壁呈60度角，手感真实，抗撕裂与拉伸，反复使用不会折断；女性生殖器官逼真，小阴唇可分开露出阴蒂、尿道口及阴道口，阴道可以使用阴道窥器；</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4</w:t>
            </w:r>
            <w:r w:rsidRPr="00C9106D">
              <w:rPr>
                <w:rFonts w:ascii="宋体" w:hAnsi="宋体" w:hint="eastAsia"/>
                <w:sz w:val="24"/>
              </w:rPr>
              <w:t>.着装式压疮护理：可进行伤口清洗、分类、评估、长度测量，手感逼真接近真人；</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5</w:t>
            </w:r>
            <w:r w:rsidRPr="00C9106D">
              <w:rPr>
                <w:rFonts w:ascii="宋体" w:hAnsi="宋体" w:hint="eastAsia"/>
                <w:sz w:val="24"/>
              </w:rPr>
              <w:t>.更换卧位、搬运；尸体料理；</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手足护理；会阴护理；</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Pr>
                <w:rFonts w:ascii="宋体" w:hAnsi="宋体" w:hint="eastAsia"/>
                <w:sz w:val="24"/>
              </w:rPr>
              <w:t>6</w:t>
            </w:r>
            <w:r w:rsidRPr="00C9106D">
              <w:rPr>
                <w:rFonts w:ascii="宋体" w:hAnsi="宋体" w:hint="eastAsia"/>
                <w:sz w:val="24"/>
              </w:rPr>
              <w:t>.整体护理：擦浴、穿换衣裤、冷热疗法；</w:t>
            </w:r>
          </w:p>
          <w:p w:rsidR="00252524" w:rsidRPr="00C9106D" w:rsidRDefault="00252524" w:rsidP="00184B44">
            <w:pPr>
              <w:spacing w:line="360" w:lineRule="auto"/>
              <w:rPr>
                <w:rFonts w:ascii="宋体" w:hAnsi="宋体" w:hint="eastAsia"/>
                <w:sz w:val="24"/>
              </w:rPr>
            </w:pPr>
            <w:r>
              <w:rPr>
                <w:rFonts w:ascii="宋体" w:hAnsi="宋体" w:hint="eastAsia"/>
                <w:sz w:val="24"/>
              </w:rPr>
              <w:t>17.</w:t>
            </w:r>
            <w:r w:rsidRPr="00C9106D">
              <w:rPr>
                <w:rFonts w:ascii="宋体" w:hAnsi="宋体" w:hint="eastAsia"/>
                <w:sz w:val="24"/>
              </w:rPr>
              <w:t>模型特点：模型各关节极其灵活，能实现各种体位；</w:t>
            </w:r>
            <w:r w:rsidRPr="00C9106D">
              <w:rPr>
                <w:rFonts w:ascii="宋体" w:hAnsi="宋体" w:hint="eastAsia"/>
                <w:sz w:val="24"/>
              </w:rPr>
              <w:br/>
              <w:t>全身关节包括：</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躯干－旋前、旋后、屈伸；</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颈部－旋前、旋后、屈伸；</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肩关节－外展、内收、旋内、旋外、屈伸；</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肘关节－屈伸、旋内、旋外；</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腕关节－屈伸、展收、旋内、旋外；</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髋关节－外展、内收、旋内、旋外、屈伸；</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膝关节－屈伸、旋内、旋外；</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踝关节－背屈、跖屈、内收、外展、旋内、旋外。</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w:t>
            </w:r>
            <w:r>
              <w:rPr>
                <w:rFonts w:ascii="宋体" w:hAnsi="宋体" w:hint="eastAsia"/>
                <w:sz w:val="24"/>
              </w:rPr>
              <w:t>附</w:t>
            </w:r>
            <w:r w:rsidRPr="00C9106D">
              <w:rPr>
                <w:rFonts w:ascii="宋体" w:hAnsi="宋体" w:hint="eastAsia"/>
                <w:sz w:val="24"/>
              </w:rPr>
              <w:t>带样品)</w:t>
            </w:r>
          </w:p>
          <w:p w:rsidR="00252524" w:rsidRPr="00C9106D" w:rsidRDefault="00252524" w:rsidP="00184B44">
            <w:pPr>
              <w:pStyle w:val="a6"/>
              <w:spacing w:line="360" w:lineRule="auto"/>
              <w:rPr>
                <w:rFonts w:ascii="宋体" w:hAnsi="宋体" w:hint="eastAsia"/>
                <w:sz w:val="24"/>
              </w:rPr>
            </w:pPr>
            <w:r>
              <w:rPr>
                <w:rFonts w:ascii="宋体" w:hAnsi="宋体" w:hint="eastAsia"/>
                <w:sz w:val="24"/>
              </w:rPr>
              <w:t>*</w:t>
            </w:r>
            <w:r w:rsidRPr="00C9106D">
              <w:rPr>
                <w:rFonts w:ascii="宋体" w:hAnsi="宋体" w:hint="eastAsia"/>
                <w:sz w:val="24"/>
              </w:rPr>
              <w:t>附带：</w:t>
            </w:r>
          </w:p>
          <w:p w:rsidR="00252524" w:rsidRPr="00C9106D" w:rsidRDefault="00252524" w:rsidP="00184B44">
            <w:pPr>
              <w:pStyle w:val="a6"/>
              <w:spacing w:line="360" w:lineRule="auto"/>
              <w:rPr>
                <w:rFonts w:ascii="宋体" w:hAnsi="宋体" w:hint="eastAsia"/>
                <w:sz w:val="24"/>
              </w:rPr>
            </w:pPr>
            <w:r w:rsidRPr="00C9106D">
              <w:rPr>
                <w:rFonts w:ascii="宋体" w:hAnsi="宋体" w:hint="eastAsia"/>
                <w:sz w:val="24"/>
              </w:rPr>
              <w:t>1.20具可临时更换的女性生殖器模型；</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2.不锈钢病人输送车2辆（床面为可拆卸担架）</w:t>
            </w:r>
          </w:p>
        </w:tc>
        <w:tc>
          <w:tcPr>
            <w:tcW w:w="387" w:type="pct"/>
            <w:vAlign w:val="center"/>
          </w:tcPr>
          <w:p w:rsidR="00252524" w:rsidRPr="00C9106D" w:rsidRDefault="00252524" w:rsidP="00184B44">
            <w:pPr>
              <w:pStyle w:val="New"/>
              <w:spacing w:line="360" w:lineRule="auto"/>
              <w:jc w:val="center"/>
              <w:rPr>
                <w:rFonts w:ascii="宋体" w:hAnsi="宋体" w:hint="eastAsia"/>
                <w:sz w:val="24"/>
              </w:rPr>
            </w:pPr>
            <w:r w:rsidRPr="00C9106D">
              <w:rPr>
                <w:rFonts w:ascii="宋体" w:hAnsi="宋体" w:hint="eastAsia"/>
                <w:sz w:val="24"/>
              </w:rPr>
              <w:lastRenderedPageBreak/>
              <w:t>20</w:t>
            </w:r>
          </w:p>
        </w:tc>
      </w:tr>
      <w:tr w:rsidR="00252524" w:rsidRPr="00C9106D" w:rsidTr="00184B44">
        <w:trPr>
          <w:trHeight w:val="770"/>
        </w:trPr>
        <w:tc>
          <w:tcPr>
            <w:tcW w:w="558" w:type="pct"/>
            <w:vAlign w:val="center"/>
          </w:tcPr>
          <w:p w:rsidR="00252524" w:rsidRPr="00C9106D" w:rsidRDefault="00252524" w:rsidP="00184B44">
            <w:pPr>
              <w:autoSpaceDN w:val="0"/>
              <w:spacing w:line="360" w:lineRule="auto"/>
              <w:jc w:val="center"/>
              <w:textAlignment w:val="center"/>
              <w:rPr>
                <w:rFonts w:ascii="宋体" w:hAnsi="宋体" w:hint="eastAsia"/>
                <w:sz w:val="24"/>
              </w:rPr>
            </w:pPr>
            <w:r w:rsidRPr="00C9106D">
              <w:rPr>
                <w:rFonts w:ascii="宋体" w:hAnsi="宋体" w:hint="eastAsia"/>
                <w:sz w:val="24"/>
              </w:rPr>
              <w:lastRenderedPageBreak/>
              <w:t>2</w:t>
            </w:r>
          </w:p>
        </w:tc>
        <w:tc>
          <w:tcPr>
            <w:tcW w:w="415"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透明洗胃</w:t>
            </w:r>
            <w:r w:rsidRPr="00C9106D">
              <w:rPr>
                <w:rFonts w:ascii="宋体" w:hAnsi="宋体" w:hint="eastAsia"/>
                <w:sz w:val="24"/>
              </w:rPr>
              <w:lastRenderedPageBreak/>
              <w:t>模型</w:t>
            </w:r>
          </w:p>
        </w:tc>
        <w:tc>
          <w:tcPr>
            <w:tcW w:w="3640" w:type="pct"/>
            <w:vAlign w:val="center"/>
          </w:tcPr>
          <w:p w:rsidR="00252524" w:rsidRPr="00C9106D" w:rsidRDefault="00252524" w:rsidP="00184B44">
            <w:pPr>
              <w:spacing w:line="360" w:lineRule="auto"/>
              <w:rPr>
                <w:rFonts w:ascii="宋体" w:hAnsi="宋体"/>
                <w:sz w:val="24"/>
              </w:rPr>
            </w:pPr>
            <w:r w:rsidRPr="00C9106D">
              <w:rPr>
                <w:rFonts w:ascii="宋体" w:hAnsi="宋体" w:hint="eastAsia"/>
                <w:sz w:val="24"/>
              </w:rPr>
              <w:lastRenderedPageBreak/>
              <w:t>1.</w:t>
            </w:r>
            <w:r w:rsidRPr="00C9106D">
              <w:rPr>
                <w:rFonts w:ascii="宋体" w:hAnsi="宋体"/>
                <w:sz w:val="24"/>
              </w:rPr>
              <w:t>模拟了一标准成人上半身，模型自中切牙至胃内距离在45～</w:t>
            </w:r>
            <w:smartTag w:uri="urn:schemas-microsoft-com:office:smarttags" w:element="chmetcnv">
              <w:smartTagPr>
                <w:attr w:name="TCSC" w:val="0"/>
                <w:attr w:name="NumberType" w:val="1"/>
                <w:attr w:name="Negative" w:val="False"/>
                <w:attr w:name="HasSpace" w:val="False"/>
                <w:attr w:name="SourceValue" w:val="55"/>
                <w:attr w:name="UnitName" w:val="cm"/>
              </w:smartTagPr>
              <w:r w:rsidRPr="00C9106D">
                <w:rPr>
                  <w:rFonts w:ascii="宋体" w:hAnsi="宋体"/>
                  <w:sz w:val="24"/>
                </w:rPr>
                <w:t>55cm</w:t>
              </w:r>
            </w:smartTag>
            <w:r w:rsidRPr="00C9106D">
              <w:rPr>
                <w:rFonts w:ascii="宋体" w:hAnsi="宋体"/>
                <w:sz w:val="24"/>
              </w:rPr>
              <w:t>范围内，可实现30°仰卧位、端坐位；</w:t>
            </w:r>
          </w:p>
          <w:p w:rsidR="00252524" w:rsidRPr="00C9106D" w:rsidRDefault="00252524" w:rsidP="00184B44">
            <w:pPr>
              <w:spacing w:line="360" w:lineRule="auto"/>
              <w:rPr>
                <w:rFonts w:ascii="宋体" w:hAnsi="宋体"/>
                <w:sz w:val="24"/>
              </w:rPr>
            </w:pPr>
            <w:r w:rsidRPr="00C9106D">
              <w:rPr>
                <w:rFonts w:ascii="宋体" w:hAnsi="宋体" w:hint="eastAsia"/>
                <w:sz w:val="24"/>
              </w:rPr>
              <w:lastRenderedPageBreak/>
              <w:t>2.</w:t>
            </w:r>
            <w:r w:rsidRPr="00C9106D">
              <w:rPr>
                <w:rFonts w:ascii="宋体" w:hAnsi="宋体"/>
                <w:sz w:val="24"/>
              </w:rPr>
              <w:t>外形用高强度透明材料制成，口腔内有牙、舌、悬雍垂、声门、会厌、喉等解剖结构，具有气管、支气管、左右肺脏、心脏、食管、胃、膈、肝脏、胆囊、胰腺以及小肠、结肠结构；</w:t>
            </w:r>
          </w:p>
          <w:p w:rsidR="00252524" w:rsidRPr="00C9106D" w:rsidRDefault="00252524" w:rsidP="00184B44">
            <w:pPr>
              <w:spacing w:line="360" w:lineRule="auto"/>
              <w:rPr>
                <w:rFonts w:ascii="宋体" w:hAnsi="宋体"/>
                <w:sz w:val="24"/>
              </w:rPr>
            </w:pPr>
            <w:r w:rsidRPr="00C9106D">
              <w:rPr>
                <w:rFonts w:ascii="宋体" w:hAnsi="宋体" w:hint="eastAsia"/>
                <w:sz w:val="24"/>
              </w:rPr>
              <w:t>3.</w:t>
            </w:r>
            <w:r w:rsidRPr="00C9106D">
              <w:rPr>
                <w:rFonts w:ascii="宋体" w:hAnsi="宋体"/>
                <w:sz w:val="24"/>
              </w:rPr>
              <w:t>胃采用高强度透明材料制成，可全程观察胃管进出胃腔的过程、胃管头端的位置，灌洗液在胃腔内的冲洗情况；</w:t>
            </w:r>
          </w:p>
          <w:p w:rsidR="00252524" w:rsidRPr="00C9106D" w:rsidRDefault="00252524" w:rsidP="00184B44">
            <w:pPr>
              <w:spacing w:line="360" w:lineRule="auto"/>
              <w:rPr>
                <w:rFonts w:ascii="宋体" w:hAnsi="宋体"/>
                <w:sz w:val="24"/>
              </w:rPr>
            </w:pPr>
            <w:r>
              <w:rPr>
                <w:rFonts w:ascii="宋体" w:hAnsi="宋体" w:hint="eastAsia"/>
                <w:sz w:val="24"/>
              </w:rPr>
              <w:t>*</w:t>
            </w:r>
            <w:r w:rsidRPr="00C9106D">
              <w:rPr>
                <w:rFonts w:ascii="宋体" w:hAnsi="宋体" w:hint="eastAsia"/>
                <w:sz w:val="24"/>
              </w:rPr>
              <w:t>4.</w:t>
            </w:r>
            <w:r w:rsidRPr="00C9106D">
              <w:rPr>
                <w:rFonts w:ascii="宋体" w:hAnsi="宋体"/>
                <w:sz w:val="24"/>
              </w:rPr>
              <w:t>可进行洗胃练习：</w:t>
            </w:r>
            <w:r w:rsidRPr="00C9106D">
              <w:rPr>
                <w:rFonts w:ascii="宋体" w:hAnsi="宋体"/>
                <w:sz w:val="24"/>
              </w:rPr>
              <w:br/>
            </w:r>
            <w:r w:rsidRPr="00C9106D">
              <w:rPr>
                <w:rFonts w:ascii="宋体" w:hAnsi="宋体" w:hint="eastAsia"/>
                <w:sz w:val="24"/>
              </w:rPr>
              <w:t>（1）</w:t>
            </w:r>
            <w:r w:rsidRPr="00C9106D">
              <w:rPr>
                <w:rFonts w:ascii="宋体" w:hAnsi="宋体"/>
                <w:sz w:val="24"/>
              </w:rPr>
              <w:t>经漏斗洗胃器洗胃法</w:t>
            </w:r>
            <w:r w:rsidRPr="00C9106D">
              <w:rPr>
                <w:rFonts w:ascii="宋体" w:hAnsi="宋体"/>
                <w:sz w:val="24"/>
              </w:rPr>
              <w:br/>
            </w:r>
            <w:r w:rsidRPr="00C9106D">
              <w:rPr>
                <w:rFonts w:ascii="宋体" w:hAnsi="宋体" w:hint="eastAsia"/>
                <w:sz w:val="24"/>
              </w:rPr>
              <w:t>（2）</w:t>
            </w:r>
            <w:r w:rsidRPr="00C9106D">
              <w:rPr>
                <w:rFonts w:ascii="宋体" w:hAnsi="宋体"/>
                <w:sz w:val="24"/>
              </w:rPr>
              <w:t>电动吸引洗胃法</w:t>
            </w:r>
            <w:r w:rsidRPr="00C9106D">
              <w:rPr>
                <w:rFonts w:ascii="宋体" w:hAnsi="宋体"/>
                <w:sz w:val="24"/>
              </w:rPr>
              <w:br/>
            </w:r>
            <w:r w:rsidRPr="00C9106D">
              <w:rPr>
                <w:rFonts w:ascii="宋体" w:hAnsi="宋体" w:hint="eastAsia"/>
                <w:sz w:val="24"/>
              </w:rPr>
              <w:t>（3）</w:t>
            </w:r>
            <w:r w:rsidRPr="00C9106D">
              <w:rPr>
                <w:rFonts w:ascii="宋体" w:hAnsi="宋体"/>
                <w:sz w:val="24"/>
              </w:rPr>
              <w:t>胃管洗胃法</w:t>
            </w:r>
            <w:r w:rsidRPr="00C9106D">
              <w:rPr>
                <w:rFonts w:ascii="宋体" w:hAnsi="宋体"/>
                <w:sz w:val="24"/>
              </w:rPr>
              <w:br/>
            </w:r>
            <w:r w:rsidRPr="00C9106D">
              <w:rPr>
                <w:rFonts w:ascii="宋体" w:hAnsi="宋体" w:hint="eastAsia"/>
                <w:sz w:val="24"/>
              </w:rPr>
              <w:t>（4）</w:t>
            </w:r>
            <w:r w:rsidRPr="00C9106D">
              <w:rPr>
                <w:rFonts w:ascii="宋体" w:hAnsi="宋体"/>
                <w:sz w:val="24"/>
              </w:rPr>
              <w:t>洗胃机洗胃法</w:t>
            </w:r>
          </w:p>
          <w:p w:rsidR="00252524" w:rsidRPr="00C9106D" w:rsidRDefault="00252524" w:rsidP="00184B44">
            <w:pPr>
              <w:spacing w:line="360" w:lineRule="auto"/>
              <w:rPr>
                <w:rFonts w:ascii="宋体" w:hAnsi="宋体"/>
                <w:sz w:val="24"/>
              </w:rPr>
            </w:pPr>
            <w:r w:rsidRPr="00C9106D">
              <w:rPr>
                <w:rFonts w:ascii="宋体" w:hAnsi="宋体" w:hint="eastAsia"/>
                <w:sz w:val="24"/>
              </w:rPr>
              <w:t>5.</w:t>
            </w:r>
            <w:r w:rsidRPr="00C9106D">
              <w:rPr>
                <w:rFonts w:ascii="宋体" w:hAnsi="宋体"/>
                <w:sz w:val="24"/>
              </w:rPr>
              <w:t>可训练胃肠减压术；</w:t>
            </w:r>
          </w:p>
          <w:p w:rsidR="00252524" w:rsidRPr="00C9106D" w:rsidRDefault="00252524" w:rsidP="00184B44">
            <w:pPr>
              <w:spacing w:line="360" w:lineRule="auto"/>
              <w:rPr>
                <w:rFonts w:ascii="宋体" w:hAnsi="宋体"/>
                <w:sz w:val="24"/>
              </w:rPr>
            </w:pPr>
            <w:r w:rsidRPr="00C9106D">
              <w:rPr>
                <w:rFonts w:ascii="宋体" w:hAnsi="宋体" w:hint="eastAsia"/>
                <w:sz w:val="24"/>
              </w:rPr>
              <w:t>6.</w:t>
            </w:r>
            <w:r w:rsidRPr="00C9106D">
              <w:rPr>
                <w:rFonts w:ascii="宋体" w:hAnsi="宋体"/>
                <w:sz w:val="24"/>
              </w:rPr>
              <w:t xml:space="preserve">胃液采取术； </w:t>
            </w:r>
          </w:p>
          <w:p w:rsidR="00252524" w:rsidRPr="00C9106D" w:rsidRDefault="00252524" w:rsidP="00184B44">
            <w:pPr>
              <w:spacing w:line="360" w:lineRule="auto"/>
              <w:rPr>
                <w:rFonts w:ascii="宋体" w:hAnsi="宋体"/>
                <w:sz w:val="24"/>
              </w:rPr>
            </w:pPr>
            <w:r w:rsidRPr="00C9106D">
              <w:rPr>
                <w:rFonts w:ascii="宋体" w:hAnsi="宋体" w:hint="eastAsia"/>
                <w:sz w:val="24"/>
              </w:rPr>
              <w:t>7.</w:t>
            </w:r>
            <w:r w:rsidRPr="00C9106D">
              <w:rPr>
                <w:rFonts w:ascii="宋体" w:hAnsi="宋体"/>
                <w:sz w:val="24"/>
              </w:rPr>
              <w:t>十二指肠引流术；</w:t>
            </w:r>
          </w:p>
          <w:p w:rsidR="00252524" w:rsidRPr="00C9106D" w:rsidRDefault="00252524" w:rsidP="00184B44">
            <w:pPr>
              <w:spacing w:line="360" w:lineRule="auto"/>
              <w:rPr>
                <w:rFonts w:ascii="宋体" w:hAnsi="宋体"/>
                <w:sz w:val="24"/>
              </w:rPr>
            </w:pPr>
            <w:r>
              <w:rPr>
                <w:rFonts w:ascii="宋体" w:hAnsi="宋体" w:hint="eastAsia"/>
                <w:sz w:val="24"/>
              </w:rPr>
              <w:t>*</w:t>
            </w:r>
            <w:r w:rsidRPr="00C9106D">
              <w:rPr>
                <w:rFonts w:ascii="宋体" w:hAnsi="宋体" w:hint="eastAsia"/>
                <w:sz w:val="24"/>
              </w:rPr>
              <w:t>8.</w:t>
            </w:r>
            <w:r w:rsidRPr="00C9106D">
              <w:rPr>
                <w:rFonts w:ascii="宋体" w:hAnsi="宋体"/>
                <w:sz w:val="24"/>
              </w:rPr>
              <w:t>鼻饲；</w:t>
            </w:r>
          </w:p>
          <w:p w:rsidR="00252524" w:rsidRPr="00C9106D" w:rsidRDefault="00252524" w:rsidP="00184B44">
            <w:pPr>
              <w:spacing w:line="360" w:lineRule="auto"/>
              <w:rPr>
                <w:rFonts w:ascii="宋体" w:hAnsi="宋体"/>
                <w:sz w:val="24"/>
              </w:rPr>
            </w:pPr>
            <w:r w:rsidRPr="00C9106D">
              <w:rPr>
                <w:rFonts w:ascii="宋体" w:hAnsi="宋体" w:hint="eastAsia"/>
                <w:sz w:val="24"/>
              </w:rPr>
              <w:t>9.</w:t>
            </w:r>
            <w:r w:rsidRPr="00C9106D">
              <w:rPr>
                <w:rFonts w:ascii="宋体" w:hAnsi="宋体"/>
                <w:sz w:val="24"/>
              </w:rPr>
              <w:t>氧气吸入；</w:t>
            </w:r>
          </w:p>
          <w:p w:rsidR="00252524" w:rsidRPr="00C9106D" w:rsidRDefault="00252524" w:rsidP="00184B44">
            <w:pPr>
              <w:spacing w:line="360" w:lineRule="auto"/>
              <w:rPr>
                <w:rFonts w:ascii="宋体" w:hAnsi="宋体"/>
                <w:sz w:val="24"/>
              </w:rPr>
            </w:pPr>
            <w:r w:rsidRPr="00C9106D">
              <w:rPr>
                <w:rFonts w:ascii="宋体" w:hAnsi="宋体" w:hint="eastAsia"/>
                <w:sz w:val="24"/>
              </w:rPr>
              <w:t>10.</w:t>
            </w:r>
            <w:r w:rsidRPr="00C9106D">
              <w:rPr>
                <w:rFonts w:ascii="宋体" w:hAnsi="宋体"/>
                <w:sz w:val="24"/>
              </w:rPr>
              <w:t>口腔护理；</w:t>
            </w:r>
          </w:p>
          <w:p w:rsidR="00252524" w:rsidRPr="00C9106D" w:rsidRDefault="00252524" w:rsidP="00184B44">
            <w:pPr>
              <w:spacing w:line="360" w:lineRule="auto"/>
              <w:rPr>
                <w:rFonts w:ascii="宋体" w:hAnsi="宋体"/>
                <w:sz w:val="24"/>
              </w:rPr>
            </w:pPr>
            <w:r w:rsidRPr="00C9106D">
              <w:rPr>
                <w:rFonts w:ascii="宋体" w:hAnsi="宋体" w:hint="eastAsia"/>
                <w:sz w:val="24"/>
              </w:rPr>
              <w:t>11.</w:t>
            </w:r>
            <w:r w:rsidRPr="00C9106D">
              <w:rPr>
                <w:rFonts w:ascii="宋体" w:hAnsi="宋体"/>
                <w:sz w:val="24"/>
              </w:rPr>
              <w:t>经口、经鼻吸痰术；</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12.</w:t>
            </w:r>
            <w:r w:rsidRPr="00C9106D">
              <w:rPr>
                <w:rFonts w:ascii="宋体" w:hAnsi="宋体"/>
                <w:sz w:val="24"/>
              </w:rPr>
              <w:t>模型使用完毕，消化道内残存液体可方便从专门管道排出。</w:t>
            </w:r>
          </w:p>
        </w:tc>
        <w:tc>
          <w:tcPr>
            <w:tcW w:w="387"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lastRenderedPageBreak/>
              <w:t>6</w:t>
            </w:r>
          </w:p>
        </w:tc>
      </w:tr>
      <w:tr w:rsidR="00252524" w:rsidRPr="00C9106D" w:rsidTr="00184B44">
        <w:trPr>
          <w:trHeight w:val="770"/>
        </w:trPr>
        <w:tc>
          <w:tcPr>
            <w:tcW w:w="558" w:type="pct"/>
            <w:vAlign w:val="center"/>
          </w:tcPr>
          <w:p w:rsidR="00252524" w:rsidRPr="00C9106D" w:rsidRDefault="00252524" w:rsidP="00184B44">
            <w:pPr>
              <w:autoSpaceDN w:val="0"/>
              <w:spacing w:line="360" w:lineRule="auto"/>
              <w:jc w:val="center"/>
              <w:textAlignment w:val="center"/>
              <w:rPr>
                <w:rFonts w:ascii="宋体" w:hAnsi="宋体" w:hint="eastAsia"/>
                <w:sz w:val="24"/>
              </w:rPr>
            </w:pPr>
            <w:r w:rsidRPr="00C9106D">
              <w:rPr>
                <w:rFonts w:ascii="宋体" w:hAnsi="宋体" w:hint="eastAsia"/>
                <w:sz w:val="24"/>
              </w:rPr>
              <w:lastRenderedPageBreak/>
              <w:t>3</w:t>
            </w:r>
          </w:p>
        </w:tc>
        <w:tc>
          <w:tcPr>
            <w:tcW w:w="415"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注射臂</w:t>
            </w:r>
          </w:p>
        </w:tc>
        <w:tc>
          <w:tcPr>
            <w:tcW w:w="3640" w:type="pct"/>
            <w:vAlign w:val="center"/>
          </w:tcPr>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sidRPr="00C9106D">
              <w:rPr>
                <w:rFonts w:ascii="宋体" w:hAnsi="宋体"/>
                <w:sz w:val="24"/>
              </w:rPr>
              <w:t>功能特点：手臂上分布的八条主要静脉血管系统，可进行静脉的注射、输液（血）、抽血等穿刺训练功能</w:t>
            </w:r>
            <w:r w:rsidRPr="00C9106D">
              <w:rPr>
                <w:rFonts w:ascii="宋体" w:hAnsi="宋体" w:hint="eastAsia"/>
                <w:sz w:val="24"/>
              </w:rPr>
              <w:t>；</w:t>
            </w:r>
            <w:r w:rsidRPr="00C9106D">
              <w:rPr>
                <w:rFonts w:ascii="宋体" w:hAnsi="宋体"/>
                <w:sz w:val="24"/>
              </w:rPr>
              <w:br/>
            </w:r>
            <w:r w:rsidRPr="00C9106D">
              <w:rPr>
                <w:rFonts w:ascii="宋体" w:hAnsi="宋体" w:hint="eastAsia"/>
                <w:sz w:val="24"/>
              </w:rPr>
              <w:t>2.</w:t>
            </w:r>
            <w:r w:rsidRPr="00C9106D">
              <w:rPr>
                <w:rFonts w:ascii="宋体" w:hAnsi="宋体"/>
                <w:sz w:val="24"/>
              </w:rPr>
              <w:t>演示血液循环功能</w:t>
            </w:r>
            <w:r w:rsidRPr="00C9106D">
              <w:rPr>
                <w:rFonts w:ascii="宋体" w:hAnsi="宋体" w:hint="eastAsia"/>
                <w:sz w:val="24"/>
              </w:rPr>
              <w:t>；</w:t>
            </w:r>
            <w:r w:rsidRPr="00C9106D">
              <w:rPr>
                <w:rFonts w:ascii="宋体" w:hAnsi="宋体"/>
                <w:sz w:val="24"/>
              </w:rPr>
              <w:br/>
            </w:r>
            <w:r w:rsidRPr="00C9106D">
              <w:rPr>
                <w:rFonts w:ascii="宋体" w:hAnsi="宋体" w:hint="eastAsia"/>
                <w:sz w:val="24"/>
              </w:rPr>
              <w:t>3.</w:t>
            </w:r>
            <w:r w:rsidRPr="00C9106D">
              <w:rPr>
                <w:rFonts w:ascii="宋体" w:hAnsi="宋体"/>
                <w:sz w:val="24"/>
              </w:rPr>
              <w:t>可进行三角肌部位的肌肉注射</w:t>
            </w:r>
            <w:r w:rsidRPr="00C9106D">
              <w:rPr>
                <w:rFonts w:ascii="宋体" w:hAnsi="宋体" w:hint="eastAsia"/>
                <w:sz w:val="24"/>
              </w:rPr>
              <w:t>；</w:t>
            </w:r>
            <w:r w:rsidRPr="00C9106D">
              <w:rPr>
                <w:rFonts w:ascii="宋体" w:hAnsi="宋体"/>
                <w:sz w:val="24"/>
              </w:rPr>
              <w:br/>
            </w:r>
            <w:r w:rsidRPr="00C9106D">
              <w:rPr>
                <w:rFonts w:ascii="宋体" w:hAnsi="宋体" w:hint="eastAsia"/>
                <w:sz w:val="24"/>
              </w:rPr>
              <w:t>4.</w:t>
            </w:r>
            <w:r w:rsidRPr="00C9106D">
              <w:rPr>
                <w:rFonts w:ascii="宋体" w:hAnsi="宋体"/>
                <w:sz w:val="24"/>
              </w:rPr>
              <w:t>上肢可旋转180度，可模仿真人手臂转动，便于穿刺练习</w:t>
            </w:r>
            <w:r w:rsidRPr="00C9106D">
              <w:rPr>
                <w:rFonts w:ascii="宋体" w:hAnsi="宋体" w:hint="eastAsia"/>
                <w:sz w:val="24"/>
              </w:rPr>
              <w:t>；</w:t>
            </w:r>
            <w:r w:rsidRPr="00C9106D">
              <w:rPr>
                <w:rFonts w:ascii="宋体" w:hAnsi="宋体"/>
                <w:sz w:val="24"/>
              </w:rPr>
              <w:br/>
            </w:r>
            <w:r w:rsidRPr="00C9106D">
              <w:rPr>
                <w:rFonts w:ascii="宋体" w:hAnsi="宋体" w:hint="eastAsia"/>
                <w:sz w:val="24"/>
              </w:rPr>
              <w:t>5.</w:t>
            </w:r>
            <w:r w:rsidRPr="00C9106D">
              <w:rPr>
                <w:rFonts w:ascii="宋体" w:hAnsi="宋体"/>
                <w:sz w:val="24"/>
              </w:rPr>
              <w:t>进针有明显的落空感，正确穿刺有明显的回血产生</w:t>
            </w:r>
            <w:r w:rsidRPr="00C9106D">
              <w:rPr>
                <w:rFonts w:ascii="宋体" w:hAnsi="宋体" w:hint="eastAsia"/>
                <w:sz w:val="24"/>
              </w:rPr>
              <w:t>；</w:t>
            </w:r>
            <w:r w:rsidRPr="00C9106D">
              <w:rPr>
                <w:rFonts w:ascii="宋体" w:hAnsi="宋体"/>
                <w:sz w:val="24"/>
              </w:rPr>
              <w:br/>
            </w:r>
            <w:r>
              <w:rPr>
                <w:rFonts w:ascii="宋体" w:hAnsi="宋体" w:hint="eastAsia"/>
                <w:sz w:val="24"/>
              </w:rPr>
              <w:t>*</w:t>
            </w:r>
            <w:r w:rsidRPr="00C9106D">
              <w:rPr>
                <w:rFonts w:ascii="宋体" w:hAnsi="宋体" w:hint="eastAsia"/>
                <w:sz w:val="24"/>
              </w:rPr>
              <w:t>6.</w:t>
            </w:r>
            <w:r w:rsidRPr="00C9106D">
              <w:rPr>
                <w:rFonts w:ascii="宋体" w:hAnsi="宋体"/>
                <w:sz w:val="24"/>
              </w:rPr>
              <w:t>静脉血管和皮肤的同一穿刺部位可以经受几百次反复穿刺且不渗漏</w:t>
            </w:r>
            <w:r w:rsidRPr="00C9106D">
              <w:rPr>
                <w:rFonts w:ascii="宋体" w:hAnsi="宋体" w:hint="eastAsia"/>
                <w:sz w:val="24"/>
              </w:rPr>
              <w:t>；</w:t>
            </w:r>
            <w:r w:rsidRPr="00C9106D">
              <w:rPr>
                <w:rFonts w:ascii="宋体" w:hAnsi="宋体"/>
                <w:sz w:val="24"/>
              </w:rPr>
              <w:br/>
            </w:r>
            <w:r>
              <w:rPr>
                <w:rFonts w:ascii="宋体" w:hAnsi="宋体" w:hint="eastAsia"/>
                <w:sz w:val="24"/>
              </w:rPr>
              <w:lastRenderedPageBreak/>
              <w:t>*</w:t>
            </w:r>
            <w:r w:rsidRPr="00C9106D">
              <w:rPr>
                <w:rFonts w:ascii="宋体" w:hAnsi="宋体" w:hint="eastAsia"/>
                <w:sz w:val="24"/>
              </w:rPr>
              <w:t>7.</w:t>
            </w:r>
            <w:r w:rsidRPr="00C9106D">
              <w:rPr>
                <w:rFonts w:ascii="宋体" w:hAnsi="宋体"/>
                <w:sz w:val="24"/>
              </w:rPr>
              <w:t>静脉血管和皮肤都可更换，简单方便，经济实用</w:t>
            </w:r>
            <w:r w:rsidRPr="00C9106D">
              <w:rPr>
                <w:rFonts w:ascii="宋体" w:hAnsi="宋体" w:hint="eastAsia"/>
                <w:sz w:val="24"/>
              </w:rPr>
              <w:t>。</w:t>
            </w:r>
          </w:p>
        </w:tc>
        <w:tc>
          <w:tcPr>
            <w:tcW w:w="387"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lastRenderedPageBreak/>
              <w:t>50</w:t>
            </w:r>
          </w:p>
        </w:tc>
      </w:tr>
      <w:tr w:rsidR="00252524" w:rsidRPr="00C9106D" w:rsidTr="00184B44">
        <w:trPr>
          <w:trHeight w:val="770"/>
        </w:trPr>
        <w:tc>
          <w:tcPr>
            <w:tcW w:w="558" w:type="pct"/>
            <w:vAlign w:val="center"/>
          </w:tcPr>
          <w:p w:rsidR="00252524" w:rsidRPr="00C9106D" w:rsidRDefault="00252524" w:rsidP="00184B44">
            <w:pPr>
              <w:autoSpaceDN w:val="0"/>
              <w:spacing w:line="360" w:lineRule="auto"/>
              <w:jc w:val="center"/>
              <w:textAlignment w:val="center"/>
              <w:rPr>
                <w:rFonts w:ascii="宋体" w:hAnsi="宋体" w:hint="eastAsia"/>
                <w:sz w:val="24"/>
              </w:rPr>
            </w:pPr>
            <w:r w:rsidRPr="00C9106D">
              <w:rPr>
                <w:rFonts w:ascii="宋体" w:hAnsi="宋体" w:hint="eastAsia"/>
                <w:sz w:val="24"/>
              </w:rPr>
              <w:lastRenderedPageBreak/>
              <w:t>4</w:t>
            </w:r>
          </w:p>
        </w:tc>
        <w:tc>
          <w:tcPr>
            <w:tcW w:w="415" w:type="pct"/>
            <w:vAlign w:val="center"/>
          </w:tcPr>
          <w:p w:rsidR="00252524" w:rsidRPr="00C9106D" w:rsidRDefault="00252524" w:rsidP="00184B44">
            <w:pPr>
              <w:spacing w:line="360" w:lineRule="auto"/>
              <w:rPr>
                <w:rFonts w:ascii="宋体" w:hAnsi="宋体" w:hint="eastAsia"/>
                <w:sz w:val="24"/>
              </w:rPr>
            </w:pPr>
            <w:r w:rsidRPr="00C9106D">
              <w:rPr>
                <w:rFonts w:ascii="宋体" w:hAnsi="宋体" w:hint="eastAsia"/>
                <w:sz w:val="24"/>
              </w:rPr>
              <w:t>虚拟静脉输液训练系统（教师机）</w:t>
            </w:r>
          </w:p>
        </w:tc>
        <w:tc>
          <w:tcPr>
            <w:tcW w:w="3640" w:type="pct"/>
            <w:vAlign w:val="center"/>
          </w:tcPr>
          <w:p w:rsidR="00252524" w:rsidRPr="00C9106D" w:rsidRDefault="00252524" w:rsidP="00184B44">
            <w:pPr>
              <w:spacing w:line="360" w:lineRule="auto"/>
              <w:rPr>
                <w:rFonts w:ascii="宋体" w:hAnsi="宋体"/>
                <w:sz w:val="24"/>
              </w:rPr>
            </w:pPr>
            <w:r w:rsidRPr="00C9106D">
              <w:rPr>
                <w:rFonts w:ascii="宋体" w:hAnsi="宋体"/>
                <w:sz w:val="24"/>
              </w:rPr>
              <w:t>系统包括两部分：硬件模型和虚拟模拟系统。</w:t>
            </w:r>
            <w:r w:rsidRPr="00C9106D">
              <w:rPr>
                <w:rFonts w:ascii="宋体" w:hAnsi="宋体"/>
                <w:sz w:val="24"/>
              </w:rPr>
              <w:br/>
              <w:t>硬件模型：可进行血管的触诊和套管针/头皮针的穿刺，穿刺时可体会到真实的突破感。</w:t>
            </w:r>
            <w:r w:rsidRPr="00C9106D">
              <w:rPr>
                <w:rFonts w:ascii="宋体" w:hAnsi="宋体" w:hint="eastAsia"/>
                <w:sz w:val="24"/>
              </w:rPr>
              <w:t>品牌商用计算机一套，要求酷睿I3以上处理器，CPU ≥3.0GHZ, 内存≥2G，硬盘≥500G，台车一辆。</w:t>
            </w:r>
            <w:r w:rsidRPr="00C9106D">
              <w:rPr>
                <w:rFonts w:ascii="宋体" w:hAnsi="宋体"/>
                <w:sz w:val="24"/>
              </w:rPr>
              <w:br/>
              <w:t>虚拟模拟系统：在计算机中实现的能够实时监测穿刺情况并做出相应反馈的系统，与用户的实际穿刺操作完全同步，提供实时碰撞检测的功能。</w:t>
            </w:r>
          </w:p>
          <w:p w:rsidR="00252524" w:rsidRPr="00C9106D" w:rsidRDefault="00252524" w:rsidP="00184B44">
            <w:pPr>
              <w:spacing w:line="360" w:lineRule="auto"/>
              <w:rPr>
                <w:rFonts w:ascii="宋体" w:hAnsi="宋体"/>
                <w:sz w:val="24"/>
              </w:rPr>
            </w:pPr>
            <w:r>
              <w:rPr>
                <w:rFonts w:ascii="宋体" w:hAnsi="宋体" w:hint="eastAsia"/>
                <w:sz w:val="24"/>
              </w:rPr>
              <w:t>*</w:t>
            </w:r>
            <w:r w:rsidRPr="00C9106D">
              <w:rPr>
                <w:rFonts w:ascii="宋体" w:hAnsi="宋体"/>
                <w:sz w:val="24"/>
              </w:rPr>
              <w:t>网络化管理平台：</w:t>
            </w:r>
          </w:p>
          <w:p w:rsidR="00252524" w:rsidRPr="00C9106D" w:rsidRDefault="00252524" w:rsidP="00184B44">
            <w:pPr>
              <w:spacing w:line="360" w:lineRule="auto"/>
              <w:ind w:firstLineChars="200" w:firstLine="480"/>
              <w:rPr>
                <w:rFonts w:ascii="宋体" w:hAnsi="宋体"/>
                <w:sz w:val="24"/>
              </w:rPr>
            </w:pPr>
            <w:r w:rsidRPr="00C9106D">
              <w:rPr>
                <w:rFonts w:ascii="宋体" w:hAnsi="宋体"/>
                <w:sz w:val="24"/>
              </w:rPr>
              <w:t>教师机可对全体学员发动网络考核，这时全部学员处于教师机控制和监控之下，学员操作的步骤和视频监控画面等相关信息实时上传到教师机。教师可方便掌握所有学员的考核情况。考核结束后系统自动给出分数，教师可收听学员与病人互动的语音录音，还可针对学员的表现给予部分主观分数。</w:t>
            </w:r>
          </w:p>
          <w:p w:rsidR="00252524" w:rsidRPr="00C9106D" w:rsidRDefault="00252524" w:rsidP="00184B44">
            <w:pPr>
              <w:spacing w:line="360" w:lineRule="auto"/>
              <w:ind w:firstLineChars="150" w:firstLine="360"/>
              <w:rPr>
                <w:rFonts w:ascii="宋体" w:hAnsi="宋体"/>
                <w:sz w:val="24"/>
              </w:rPr>
            </w:pPr>
            <w:r w:rsidRPr="00C9106D">
              <w:rPr>
                <w:rFonts w:ascii="宋体" w:hAnsi="宋体"/>
                <w:sz w:val="24"/>
              </w:rPr>
              <w:t>可添加/批量添加/删除用户，分配账号、密码、姓名等班级成员信息。对操作者实现科学化、系统化管理。</w:t>
            </w:r>
          </w:p>
          <w:p w:rsidR="00252524" w:rsidRPr="00C9106D" w:rsidRDefault="00252524" w:rsidP="00184B44">
            <w:pPr>
              <w:spacing w:line="360" w:lineRule="auto"/>
              <w:rPr>
                <w:rFonts w:ascii="宋体" w:hAnsi="宋体"/>
                <w:sz w:val="24"/>
              </w:rPr>
            </w:pPr>
            <w:r w:rsidRPr="00C9106D">
              <w:rPr>
                <w:rFonts w:ascii="宋体" w:hAnsi="宋体"/>
                <w:sz w:val="24"/>
              </w:rPr>
              <w:t>系统预设50种</w:t>
            </w:r>
            <w:r w:rsidRPr="00C9106D">
              <w:rPr>
                <w:rFonts w:ascii="宋体" w:hAnsi="宋体" w:hint="eastAsia"/>
                <w:sz w:val="24"/>
              </w:rPr>
              <w:t>以上</w:t>
            </w:r>
            <w:r w:rsidRPr="00C9106D">
              <w:rPr>
                <w:rFonts w:ascii="宋体" w:hAnsi="宋体"/>
                <w:sz w:val="24"/>
              </w:rPr>
              <w:t>不同类型的手臂三维解剖模型共180余种不同难度水平的病例，全部来源于真实临床，为了满足教学和培训需要，教师可自行创建新的病例，或在已有病例的基础上修改，然后通过网络下发到学生机。可修改内容包括：病史、必要生命体征、医嘱、正确穿刺部位、输液安全滴数等。</w:t>
            </w:r>
          </w:p>
          <w:p w:rsidR="00252524" w:rsidRPr="00C9106D" w:rsidRDefault="00252524" w:rsidP="00184B44">
            <w:pPr>
              <w:spacing w:line="360" w:lineRule="auto"/>
              <w:rPr>
                <w:rFonts w:ascii="宋体" w:hAnsi="宋体"/>
                <w:sz w:val="24"/>
              </w:rPr>
            </w:pPr>
            <w:r w:rsidRPr="00C9106D">
              <w:rPr>
                <w:rFonts w:ascii="宋体" w:hAnsi="宋体"/>
                <w:sz w:val="24"/>
              </w:rPr>
              <w:t>教师可以更改学生练习时用于参考的标准视频，以满足不同的教学需要。</w:t>
            </w:r>
          </w:p>
          <w:p w:rsidR="00252524" w:rsidRPr="00C9106D" w:rsidRDefault="00252524" w:rsidP="00184B44">
            <w:pPr>
              <w:spacing w:line="360" w:lineRule="auto"/>
              <w:rPr>
                <w:rFonts w:ascii="宋体" w:hAnsi="宋体"/>
                <w:sz w:val="24"/>
              </w:rPr>
            </w:pPr>
            <w:r w:rsidRPr="00C9106D">
              <w:rPr>
                <w:rFonts w:ascii="宋体" w:hAnsi="宋体"/>
                <w:sz w:val="24"/>
              </w:rPr>
              <w:t>系统自带试题及录题器，题目包括文字试题、图片试题和视频题，教师也可根据授课的需要自行录入符合要求的试题。</w:t>
            </w:r>
          </w:p>
          <w:p w:rsidR="00252524" w:rsidRPr="00C9106D" w:rsidRDefault="00252524" w:rsidP="00184B44">
            <w:pPr>
              <w:spacing w:line="360" w:lineRule="auto"/>
              <w:rPr>
                <w:rFonts w:ascii="宋体" w:hAnsi="宋体"/>
                <w:sz w:val="24"/>
              </w:rPr>
            </w:pPr>
            <w:r w:rsidRPr="00C9106D">
              <w:rPr>
                <w:rFonts w:ascii="宋体" w:hAnsi="宋体"/>
                <w:sz w:val="24"/>
              </w:rPr>
              <w:lastRenderedPageBreak/>
              <w:t>日志包括训练者的操作日志和知识考核日志。管理员可以接收、保存网络环境内或本机使用者的所有日志。支持日志的察看和打印。</w:t>
            </w:r>
          </w:p>
          <w:p w:rsidR="00252524" w:rsidRPr="00C9106D" w:rsidRDefault="00252524" w:rsidP="00184B44">
            <w:pPr>
              <w:spacing w:line="360" w:lineRule="auto"/>
              <w:rPr>
                <w:rFonts w:ascii="宋体" w:hAnsi="宋体" w:hint="eastAsia"/>
                <w:sz w:val="24"/>
              </w:rPr>
            </w:pPr>
            <w:r w:rsidRPr="00C9106D">
              <w:rPr>
                <w:rFonts w:ascii="宋体" w:hAnsi="宋体"/>
                <w:sz w:val="24"/>
              </w:rPr>
              <w:t>可查看班级平均成绩和学员成长曲线，从总体上把握学员的进步情况，并且可进一步查看每个人一段时期任何一种单项技能的得分情况，从而使教师可以科学了解不同学员技能掌握的信息。</w:t>
            </w:r>
          </w:p>
          <w:p w:rsidR="00252524" w:rsidRPr="00C9106D" w:rsidRDefault="00252524" w:rsidP="00184B44">
            <w:pPr>
              <w:spacing w:line="360" w:lineRule="auto"/>
              <w:rPr>
                <w:rFonts w:ascii="宋体" w:hAnsi="宋体"/>
                <w:sz w:val="24"/>
              </w:rPr>
            </w:pPr>
            <w:r w:rsidRPr="00C9106D">
              <w:rPr>
                <w:rFonts w:ascii="宋体" w:hAnsi="宋体"/>
                <w:sz w:val="24"/>
              </w:rPr>
              <w:t>训练平台：</w:t>
            </w:r>
          </w:p>
          <w:p w:rsidR="00252524" w:rsidRPr="00C9106D" w:rsidRDefault="00252524" w:rsidP="00184B44">
            <w:pPr>
              <w:spacing w:line="360" w:lineRule="auto"/>
              <w:rPr>
                <w:rFonts w:ascii="宋体" w:hAnsi="宋体"/>
                <w:sz w:val="24"/>
              </w:rPr>
            </w:pPr>
            <w:r>
              <w:rPr>
                <w:rFonts w:ascii="宋体" w:hAnsi="宋体" w:hint="eastAsia"/>
                <w:sz w:val="24"/>
              </w:rPr>
              <w:t>*</w:t>
            </w:r>
            <w:r w:rsidRPr="00C9106D">
              <w:rPr>
                <w:rFonts w:ascii="宋体" w:hAnsi="宋体"/>
                <w:sz w:val="24"/>
              </w:rPr>
              <w:t>资源丰富的流程化输液练习</w:t>
            </w:r>
            <w:r w:rsidRPr="00C9106D">
              <w:rPr>
                <w:rFonts w:ascii="宋体" w:hAnsi="宋体"/>
                <w:sz w:val="24"/>
              </w:rPr>
              <w:br/>
              <w:t>1.不同的使用者可以用自己的用户名登录并进行操作，本机可进行自我练习和自我考核，也可以接受教师机控制开始网络考核，操作完成后均有评价结果可以查看，考核模式下可以生成日志自动保存；</w:t>
            </w:r>
            <w:r w:rsidRPr="00C9106D">
              <w:rPr>
                <w:rFonts w:ascii="宋体" w:hAnsi="宋体"/>
                <w:sz w:val="24"/>
              </w:rPr>
              <w:br/>
              <w:t>2.多达180余种不同难度水平的病例涉及成人男性、女性、老年3个群体，黄、白、黑3种不同肤色，一般、水肿、肥胖、消瘦、营养不良、创伤、特殊手臂</w:t>
            </w:r>
            <w:r w:rsidRPr="00C9106D">
              <w:rPr>
                <w:rFonts w:ascii="宋体" w:hAnsi="宋体" w:hint="eastAsia"/>
                <w:sz w:val="24"/>
              </w:rPr>
              <w:t>等</w:t>
            </w:r>
            <w:r w:rsidRPr="00C9106D">
              <w:rPr>
                <w:rFonts w:ascii="宋体" w:hAnsi="宋体"/>
                <w:sz w:val="24"/>
              </w:rPr>
              <w:t>7种生理病理状态。</w:t>
            </w:r>
            <w:r w:rsidRPr="00C9106D">
              <w:rPr>
                <w:rFonts w:ascii="宋体" w:hAnsi="宋体"/>
                <w:sz w:val="24"/>
              </w:rPr>
              <w:br/>
              <w:t>3.可根据不同病人、病例内容不同自由选择穿刺进针的部位和血管。</w:t>
            </w:r>
            <w:r w:rsidRPr="00C9106D">
              <w:rPr>
                <w:rFonts w:ascii="宋体" w:hAnsi="宋体"/>
                <w:sz w:val="24"/>
              </w:rPr>
              <w:br/>
              <w:t>4.从护士看到医嘱到病人身边开始的一切程序都列入练习和考核的范畴，整个程序参照我国医学院校现行教学考核流程，加入现代化三甲医院程序背景和规范要求。</w:t>
            </w:r>
            <w:r w:rsidRPr="00C9106D">
              <w:rPr>
                <w:rFonts w:ascii="宋体" w:hAnsi="宋体"/>
                <w:sz w:val="24"/>
              </w:rPr>
              <w:br/>
              <w:t>5.强调了向病人解释与病人交流的重要性，并列入考核范围之列。</w:t>
            </w:r>
            <w:r w:rsidRPr="00C9106D">
              <w:rPr>
                <w:rFonts w:ascii="宋体" w:hAnsi="宋体"/>
                <w:sz w:val="24"/>
              </w:rPr>
              <w:br/>
              <w:t>6.静脉输液时使用的各种用物和器械都有体现，止血带的位置能由使用者任意放置，可判断止血带结扎的位置正确与否并检测结扎时间的长短。</w:t>
            </w:r>
            <w:r w:rsidRPr="00C9106D">
              <w:rPr>
                <w:rFonts w:ascii="宋体" w:hAnsi="宋体"/>
                <w:sz w:val="24"/>
              </w:rPr>
              <w:br/>
              <w:t>7.根据病例各方面的差异可选择使用留置针或者头皮针穿刺，可选择穿刺针的型号，不同的器械选择，会启动不</w:t>
            </w:r>
            <w:r w:rsidRPr="00C9106D">
              <w:rPr>
                <w:rFonts w:ascii="宋体" w:hAnsi="宋体"/>
                <w:sz w:val="24"/>
              </w:rPr>
              <w:lastRenderedPageBreak/>
              <w:t>同的后续流程和不同的评判标准。</w:t>
            </w:r>
            <w:r w:rsidRPr="00C9106D">
              <w:rPr>
                <w:rFonts w:ascii="宋体" w:hAnsi="宋体"/>
                <w:sz w:val="24"/>
              </w:rPr>
              <w:br/>
              <w:t>8.以并发症的形式重点练习了静脉输液中比较重要的项目：如强调了配液前核对输液瓶签，检查药名、药质及有效期的重要性，以及核对病人、驱气等操作，如果不做诸如这些操作会带来并发症的风险。</w:t>
            </w:r>
            <w:r w:rsidRPr="00C9106D">
              <w:rPr>
                <w:rFonts w:ascii="宋体" w:hAnsi="宋体"/>
                <w:sz w:val="24"/>
              </w:rPr>
              <w:br/>
              <w:t>9.通过硬件装置可真实感受针尖刺入血管的突破感，还可在设备上用手触诊到血管并在皮肤上做出绷皮的动作，并且可以在屏幕上看到皮肤绷紧的相应变化。操作时可产生瘀青、肿胀、出血点、回血等真实病生理反应。</w:t>
            </w:r>
            <w:r w:rsidRPr="00C9106D">
              <w:rPr>
                <w:rFonts w:ascii="宋体" w:hAnsi="宋体"/>
                <w:sz w:val="24"/>
              </w:rPr>
              <w:br/>
              <w:t>10.重点考核在静脉穿刺输液过程中的无菌观念及强化医疗垃圾安全处理措施的意识，练习将不同的医疗垃圾弃物投放到不同的垃圾桶（感染性垃圾桶、非感染性医疗垃圾桶、锐器收集盒）。</w:t>
            </w:r>
            <w:r w:rsidRPr="00C9106D">
              <w:rPr>
                <w:rFonts w:ascii="宋体" w:hAnsi="宋体"/>
                <w:sz w:val="24"/>
              </w:rPr>
              <w:br/>
              <w:t>11.根据病人病情轻重、年龄大小、医嘱用药情况等诸多因素，调节液体的滴数。</w:t>
            </w:r>
            <w:r w:rsidRPr="00C9106D">
              <w:rPr>
                <w:rFonts w:ascii="宋体" w:hAnsi="宋体"/>
                <w:sz w:val="24"/>
              </w:rPr>
              <w:br/>
              <w:t>12.训练和培养练习者的决策能力 (例如如何选择穿刺位置，止血带的位置，选择合适的针头大小，如何实现垃圾的分类处置等)。</w:t>
            </w:r>
            <w:r w:rsidRPr="00C9106D">
              <w:rPr>
                <w:rFonts w:ascii="宋体" w:hAnsi="宋体"/>
                <w:sz w:val="24"/>
              </w:rPr>
              <w:br/>
              <w:t>13.带系统校准功能，提高设备精度。</w:t>
            </w:r>
          </w:p>
          <w:p w:rsidR="00252524" w:rsidRPr="00C9106D" w:rsidRDefault="00252524" w:rsidP="00184B44">
            <w:pPr>
              <w:spacing w:line="360" w:lineRule="auto"/>
              <w:rPr>
                <w:rFonts w:ascii="宋体" w:hAnsi="宋体"/>
                <w:sz w:val="24"/>
              </w:rPr>
            </w:pPr>
            <w:r w:rsidRPr="00C9106D">
              <w:rPr>
                <w:rFonts w:ascii="宋体" w:hAnsi="宋体"/>
                <w:sz w:val="24"/>
              </w:rPr>
              <w:t>客观量化的评价体系</w:t>
            </w:r>
            <w:r w:rsidRPr="00C9106D">
              <w:rPr>
                <w:rFonts w:ascii="宋体" w:hAnsi="宋体"/>
                <w:sz w:val="24"/>
              </w:rPr>
              <w:br/>
              <w:t>1.考核结束后会有整体打分和详细的评价报告，可收听学员与病人互动的语音录音。</w:t>
            </w:r>
            <w:r w:rsidRPr="00C9106D">
              <w:rPr>
                <w:rFonts w:ascii="宋体" w:hAnsi="宋体"/>
                <w:sz w:val="24"/>
              </w:rPr>
              <w:br/>
              <w:t>2.每次操作完成后，评价结果会检测各种参数，如进针斜面方向、进针角度、深度、经过的距离等数据，还会记录并发症的发生情况。</w:t>
            </w:r>
            <w:r w:rsidRPr="00C9106D">
              <w:rPr>
                <w:rFonts w:ascii="宋体" w:hAnsi="宋体"/>
                <w:sz w:val="24"/>
              </w:rPr>
              <w:br/>
              <w:t>3.考核完成后学生可查看自我成绩及打印，同时此成绩可提交到教师机的数据库中。供老师和学生自己日后回顾。</w:t>
            </w:r>
          </w:p>
          <w:p w:rsidR="00252524" w:rsidRPr="00C9106D" w:rsidRDefault="00252524" w:rsidP="00184B44">
            <w:pPr>
              <w:spacing w:line="360" w:lineRule="auto"/>
              <w:rPr>
                <w:rFonts w:ascii="宋体" w:hAnsi="宋体"/>
                <w:sz w:val="24"/>
              </w:rPr>
            </w:pPr>
            <w:r w:rsidRPr="00C9106D">
              <w:rPr>
                <w:rFonts w:ascii="宋体" w:hAnsi="宋体"/>
                <w:sz w:val="24"/>
              </w:rPr>
              <w:t>多媒体理论知识讲解与考核</w:t>
            </w:r>
            <w:r w:rsidRPr="00C9106D">
              <w:rPr>
                <w:rFonts w:ascii="宋体" w:hAnsi="宋体"/>
                <w:sz w:val="24"/>
              </w:rPr>
              <w:br/>
              <w:t>1.理论学习部分以文字和图片的形式，详细介绍输液的概</w:t>
            </w:r>
            <w:r w:rsidRPr="00C9106D">
              <w:rPr>
                <w:rFonts w:ascii="宋体" w:hAnsi="宋体"/>
                <w:sz w:val="24"/>
              </w:rPr>
              <w:lastRenderedPageBreak/>
              <w:t>念、流程、输液反应等等，巩固相关专业知识。</w:t>
            </w:r>
            <w:r w:rsidRPr="00C9106D">
              <w:rPr>
                <w:rFonts w:ascii="宋体" w:hAnsi="宋体"/>
                <w:sz w:val="24"/>
              </w:rPr>
              <w:br/>
              <w:t>2.有整个手臂的三维解剖图谱，能设置皮肤、肌肉、骨骼、神经、动脉、静脉的显示与隐藏，实现分层显示；可放大、缩小、旋转手臂以便让使用者从各个角度掌握解剖情况。</w:t>
            </w:r>
            <w:r w:rsidRPr="00C9106D">
              <w:rPr>
                <w:rFonts w:ascii="宋体" w:hAnsi="宋体"/>
                <w:sz w:val="24"/>
              </w:rPr>
              <w:br/>
              <w:t>3.相关知识考核中试题形式包括单选，多选。试题内容涉及文字、图片、视频等多种形式。考核模式下系统会计分并计入日志。练习模式下学生可以查看正确答案和相关解释。</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本产品附带样品及该系统的软件著作权原件</w:t>
            </w:r>
            <w:r>
              <w:rPr>
                <w:rFonts w:ascii="宋体" w:hAnsi="宋体" w:hint="eastAsia"/>
                <w:sz w:val="24"/>
              </w:rPr>
              <w:t>）</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配套以下设备：</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1</w:t>
            </w:r>
            <w:r w:rsidRPr="00C9106D">
              <w:rPr>
                <w:rFonts w:ascii="宋体" w:hAnsi="宋体" w:hint="eastAsia"/>
                <w:b/>
                <w:sz w:val="24"/>
              </w:rPr>
              <w:t>.30套设备带</w:t>
            </w:r>
          </w:p>
          <w:p w:rsidR="00252524" w:rsidRPr="00C9106D" w:rsidRDefault="00252524" w:rsidP="00184B44">
            <w:pPr>
              <w:spacing w:line="360" w:lineRule="auto"/>
              <w:ind w:firstLineChars="100" w:firstLine="240"/>
              <w:rPr>
                <w:rFonts w:ascii="宋体" w:hAnsi="宋体" w:hint="eastAsia"/>
                <w:sz w:val="24"/>
              </w:rPr>
            </w:pPr>
            <w:r w:rsidRPr="00C9106D">
              <w:rPr>
                <w:rFonts w:ascii="宋体" w:hAnsi="宋体" w:hint="eastAsia"/>
                <w:sz w:val="24"/>
              </w:rPr>
              <w:t>每一套床位基本配置：≥</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C9106D">
                <w:rPr>
                  <w:rFonts w:ascii="宋体" w:hAnsi="宋体" w:hint="eastAsia"/>
                  <w:sz w:val="24"/>
                </w:rPr>
                <w:t xml:space="preserve"> 160mm</w:t>
              </w:r>
            </w:smartTag>
            <w:r w:rsidRPr="00C9106D">
              <w:rPr>
                <w:rFonts w:ascii="宋体" w:hAnsi="宋体" w:hint="eastAsia"/>
                <w:sz w:val="24"/>
              </w:rPr>
              <w:t>宽设备带及管路约</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9106D">
                <w:rPr>
                  <w:rFonts w:ascii="宋体" w:hAnsi="宋体" w:hint="eastAsia"/>
                  <w:sz w:val="24"/>
                </w:rPr>
                <w:t>2米</w:t>
              </w:r>
            </w:smartTag>
            <w:r w:rsidRPr="00C9106D">
              <w:rPr>
                <w:rFonts w:ascii="宋体" w:hAnsi="宋体" w:hint="eastAsia"/>
                <w:sz w:val="24"/>
              </w:rPr>
              <w:t>、床头日光灯1个、</w:t>
            </w:r>
            <w:smartTag w:uri="urn:schemas-microsoft-com:office:smarttags" w:element="chmetcnv">
              <w:smartTagPr>
                <w:attr w:name="TCSC" w:val="0"/>
                <w:attr w:name="NumberType" w:val="1"/>
                <w:attr w:name="Negative" w:val="False"/>
                <w:attr w:name="HasSpace" w:val="False"/>
                <w:attr w:name="SourceValue" w:val="10"/>
                <w:attr w:name="UnitName" w:val="a"/>
              </w:smartTagPr>
              <w:r w:rsidRPr="00C9106D">
                <w:rPr>
                  <w:rFonts w:ascii="宋体" w:hAnsi="宋体" w:hint="eastAsia"/>
                  <w:sz w:val="24"/>
                </w:rPr>
                <w:t>10A</w:t>
              </w:r>
            </w:smartTag>
            <w:r w:rsidRPr="00C9106D">
              <w:rPr>
                <w:rFonts w:ascii="宋体" w:hAnsi="宋体" w:hint="eastAsia"/>
                <w:sz w:val="24"/>
              </w:rPr>
              <w:t>/250V三位电源插座1个、阻燃接线暗盒2个、相关接口及配件等。</w:t>
            </w:r>
          </w:p>
          <w:p w:rsidR="00252524" w:rsidRPr="00C9106D" w:rsidRDefault="00252524" w:rsidP="00184B44">
            <w:pPr>
              <w:spacing w:line="360" w:lineRule="auto"/>
              <w:rPr>
                <w:rFonts w:ascii="宋体" w:hAnsi="宋体" w:hint="eastAsia"/>
                <w:b/>
                <w:sz w:val="24"/>
              </w:rPr>
            </w:pPr>
            <w:r w:rsidRPr="00C9106D">
              <w:rPr>
                <w:rFonts w:ascii="宋体" w:hAnsi="宋体" w:hint="eastAsia"/>
                <w:sz w:val="24"/>
              </w:rPr>
              <w:t>2.</w:t>
            </w:r>
            <w:r w:rsidRPr="00C9106D">
              <w:rPr>
                <w:rFonts w:ascii="宋体" w:hAnsi="宋体" w:hint="eastAsia"/>
                <w:b/>
                <w:sz w:val="24"/>
              </w:rPr>
              <w:t>氧气机房和吸引机房</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包括单真空泵</w:t>
            </w:r>
            <w:smartTag w:uri="urn:schemas-microsoft-com:office:smarttags" w:element="chmetcnv">
              <w:smartTagPr>
                <w:attr w:name="TCSC" w:val="0"/>
                <w:attr w:name="NumberType" w:val="1"/>
                <w:attr w:name="Negative" w:val="False"/>
                <w:attr w:name="HasSpace" w:val="False"/>
                <w:attr w:name="SourceValue" w:val=".6"/>
                <w:attr w:name="UnitName" w:val="m3"/>
              </w:smartTagPr>
              <w:r w:rsidRPr="00C9106D">
                <w:rPr>
                  <w:rFonts w:ascii="宋体" w:hAnsi="宋体" w:hint="eastAsia"/>
                  <w:sz w:val="24"/>
                </w:rPr>
                <w:t>0.6m</w:t>
              </w:r>
              <w:r w:rsidRPr="00C9106D">
                <w:rPr>
                  <w:rFonts w:ascii="宋体" w:hAnsi="宋体" w:hint="eastAsia"/>
                  <w:sz w:val="24"/>
                  <w:vertAlign w:val="superscript"/>
                </w:rPr>
                <w:t>3</w:t>
              </w:r>
            </w:smartTag>
            <w:r w:rsidRPr="00C9106D">
              <w:rPr>
                <w:rFonts w:ascii="宋体" w:hAnsi="宋体" w:hint="eastAsia"/>
                <w:sz w:val="24"/>
              </w:rPr>
              <w:t>罐2个，空气压缩机一个</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功率：3200 W</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排气量：≥620L/min</w:t>
            </w:r>
          </w:p>
          <w:p w:rsidR="00252524" w:rsidRPr="000F283E" w:rsidRDefault="00252524" w:rsidP="00184B44">
            <w:pPr>
              <w:spacing w:line="360" w:lineRule="auto"/>
              <w:rPr>
                <w:rFonts w:ascii="宋体" w:hAnsi="宋体" w:hint="eastAsia"/>
                <w:sz w:val="24"/>
              </w:rPr>
            </w:pPr>
            <w:r w:rsidRPr="00C9106D">
              <w:rPr>
                <w:rFonts w:ascii="宋体" w:hAnsi="宋体" w:hint="eastAsia"/>
                <w:sz w:val="24"/>
              </w:rPr>
              <w:t>噪音值：≤60Db</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储气罐：≥120L</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压力: ≥8 Bar</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负压控制柜一个，动力控制箱一个。</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呼叫系统（包括信号传呼1套、显示屏1只）</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要求能同时满足四层楼50张床位的供氧和负压吸引。</w:t>
            </w:r>
          </w:p>
          <w:p w:rsidR="00252524" w:rsidRPr="00C9106D" w:rsidRDefault="00252524" w:rsidP="00184B44">
            <w:pPr>
              <w:spacing w:line="360" w:lineRule="auto"/>
              <w:rPr>
                <w:rFonts w:ascii="宋体" w:hAnsi="宋体" w:hint="eastAsia"/>
                <w:b/>
                <w:sz w:val="24"/>
              </w:rPr>
            </w:pPr>
            <w:r w:rsidRPr="00C9106D">
              <w:rPr>
                <w:rFonts w:ascii="宋体" w:hAnsi="宋体" w:hint="eastAsia"/>
                <w:b/>
                <w:sz w:val="24"/>
              </w:rPr>
              <w:t>3.除颤仪1台</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运行方式：异步，体外除颤治疗器</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能量等级：20，50，100，160，250，360焦耳</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放电：45次360焦耳的放电</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输出：抗空载运行和短路</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lastRenderedPageBreak/>
              <w:t>充电时间：充电到100焦耳约2秒，  充电到360焦耳约7秒</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 xml:space="preserve">电极板：含把手电极内的儿童电极的组合式电极板 </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蓄电池：</w:t>
            </w:r>
            <w:proofErr w:type="spellStart"/>
            <w:r w:rsidRPr="00C9106D">
              <w:rPr>
                <w:rFonts w:ascii="宋体" w:hAnsi="宋体" w:hint="eastAsia"/>
                <w:sz w:val="24"/>
              </w:rPr>
              <w:t>nicd</w:t>
            </w:r>
            <w:proofErr w:type="spellEnd"/>
            <w:r w:rsidRPr="00C9106D">
              <w:rPr>
                <w:rFonts w:ascii="宋体" w:hAnsi="宋体" w:hint="eastAsia"/>
                <w:sz w:val="24"/>
              </w:rPr>
              <w:t xml:space="preserve"> 14.4V/1.5Ah，液晶显示充电状态</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充电时间：3小时至蓄电池充满</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外形尺寸：48*40*12cm</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重量： 8.5Kg</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电源电压： 220V，50/60Hz，2b类</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温度0～40度，30～95%湿度</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700Hpa～5000hpa</w:t>
            </w:r>
          </w:p>
          <w:p w:rsidR="00252524" w:rsidRPr="00C9106D" w:rsidRDefault="00252524" w:rsidP="00184B44">
            <w:pPr>
              <w:spacing w:line="360" w:lineRule="auto"/>
              <w:rPr>
                <w:rFonts w:ascii="宋体" w:hAnsi="宋体" w:hint="eastAsia"/>
                <w:b/>
                <w:sz w:val="24"/>
              </w:rPr>
            </w:pPr>
            <w:r w:rsidRPr="00C9106D">
              <w:rPr>
                <w:rFonts w:ascii="宋体" w:hAnsi="宋体" w:hint="eastAsia"/>
                <w:b/>
                <w:sz w:val="24"/>
              </w:rPr>
              <w:t>4.呼吸机1台</w:t>
            </w:r>
          </w:p>
          <w:p w:rsidR="00252524" w:rsidRPr="00C9106D" w:rsidRDefault="00252524" w:rsidP="00184B44">
            <w:pPr>
              <w:spacing w:line="360" w:lineRule="auto"/>
              <w:ind w:firstLineChars="200" w:firstLine="480"/>
              <w:rPr>
                <w:rFonts w:ascii="宋体" w:hAnsi="宋体" w:hint="eastAsia"/>
                <w:sz w:val="24"/>
              </w:rPr>
            </w:pPr>
            <w:r w:rsidRPr="00C9106D">
              <w:rPr>
                <w:rFonts w:ascii="宋体" w:hAnsi="宋体" w:hint="eastAsia"/>
                <w:sz w:val="24"/>
              </w:rPr>
              <w:t>多功能呼吸机为微机控制、气控电动、时间切换、限压型呼吸机，可通过设定呼吸频率，吸呼比和调整潮气量实现对成人、儿童病人的呼吸管理，所有参数由液晶显示强制同步可相互转换；该机主要部件采用高质量进口产品，结构合理，性能可靠，后备锂电池可工作10小时，电池耗尽时可采用手控呼吸，适应与急诊中心、医院内外科、手术室、ICU病房等。</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主要性能与技术参数：</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（1）通气模式</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IPPV、SIMV1/2、SIMV1/4、CPAP、SIGH、SIPPV、手控呼吸</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（2）气路性能</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气路最大安全压力：不大于6kpa</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 xml:space="preserve">吸气氧浓度：＜45%   </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（3）通气性能</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呼吸频率：6～60次/分钟，连续可调；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吸呼比：1：1、1：2、1：3、1：4、1：5、2：1、2：3、3：5，连续可调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lastRenderedPageBreak/>
              <w:t>触发压力：-2.0kpa～2.0kpa，连续可调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潮气量：100～1500ml，连续可调；</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分钟通气量：不小于18L/min</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（4）报警性能</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压力上限报警：2～6kpa，连续可调；声光报警；</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压力下限报警：0～2kpa，连续可调；声光报警；</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（5）整机性能</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电源：交流220v±22v  50Hz±1Hz；</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主机功率：30VA；</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整机噪音：不大于65dB（A）；</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系统顺应性：不大于4ml/100pa</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使用气源：氧气，0.25～0.3Mpa</w:t>
            </w:r>
          </w:p>
        </w:tc>
        <w:tc>
          <w:tcPr>
            <w:tcW w:w="387"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lastRenderedPageBreak/>
              <w:t>1</w:t>
            </w:r>
          </w:p>
        </w:tc>
      </w:tr>
      <w:tr w:rsidR="00252524" w:rsidRPr="00C9106D" w:rsidTr="00184B44">
        <w:trPr>
          <w:trHeight w:val="770"/>
        </w:trPr>
        <w:tc>
          <w:tcPr>
            <w:tcW w:w="558" w:type="pct"/>
            <w:vAlign w:val="center"/>
          </w:tcPr>
          <w:p w:rsidR="00252524" w:rsidRPr="00C9106D" w:rsidRDefault="00252524" w:rsidP="00184B44">
            <w:pPr>
              <w:autoSpaceDN w:val="0"/>
              <w:spacing w:line="360" w:lineRule="auto"/>
              <w:jc w:val="center"/>
              <w:textAlignment w:val="center"/>
              <w:rPr>
                <w:rFonts w:ascii="宋体" w:hAnsi="宋体" w:hint="eastAsia"/>
                <w:sz w:val="24"/>
              </w:rPr>
            </w:pPr>
            <w:r w:rsidRPr="00C9106D">
              <w:rPr>
                <w:rFonts w:ascii="宋体" w:hAnsi="宋体" w:hint="eastAsia"/>
                <w:sz w:val="24"/>
              </w:rPr>
              <w:lastRenderedPageBreak/>
              <w:t>5</w:t>
            </w:r>
          </w:p>
        </w:tc>
        <w:tc>
          <w:tcPr>
            <w:tcW w:w="415"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洗胃机</w:t>
            </w:r>
          </w:p>
        </w:tc>
        <w:tc>
          <w:tcPr>
            <w:tcW w:w="3640" w:type="pct"/>
            <w:vAlign w:val="center"/>
          </w:tcPr>
          <w:p w:rsidR="00252524" w:rsidRPr="00C9106D" w:rsidRDefault="00252524" w:rsidP="00184B44">
            <w:pPr>
              <w:tabs>
                <w:tab w:val="left" w:pos="964"/>
              </w:tabs>
              <w:spacing w:line="360" w:lineRule="auto"/>
              <w:rPr>
                <w:rFonts w:ascii="宋体" w:hAnsi="宋体" w:hint="eastAsia"/>
                <w:sz w:val="24"/>
              </w:rPr>
            </w:pPr>
            <w:r>
              <w:rPr>
                <w:rFonts w:ascii="宋体" w:hAnsi="宋体" w:hint="eastAsia"/>
                <w:sz w:val="24"/>
              </w:rPr>
              <w:t>*</w:t>
            </w:r>
            <w:r w:rsidRPr="00C9106D">
              <w:rPr>
                <w:rFonts w:ascii="宋体" w:hAnsi="宋体" w:hint="eastAsia"/>
                <w:sz w:val="24"/>
              </w:rPr>
              <w:t>1.必须有以下洗胃模式：</w:t>
            </w:r>
            <w:r w:rsidRPr="00C9106D">
              <w:rPr>
                <w:rFonts w:ascii="宋体" w:hAnsi="宋体"/>
                <w:sz w:val="24"/>
              </w:rPr>
              <w:t>电动吸引洗胃法</w:t>
            </w:r>
            <w:r w:rsidRPr="00C9106D">
              <w:rPr>
                <w:rFonts w:ascii="宋体" w:hAnsi="宋体" w:hint="eastAsia"/>
                <w:sz w:val="24"/>
              </w:rPr>
              <w:t>、</w:t>
            </w:r>
            <w:r w:rsidRPr="00C9106D">
              <w:rPr>
                <w:rFonts w:ascii="宋体" w:hAnsi="宋体"/>
                <w:sz w:val="24"/>
              </w:rPr>
              <w:t>胃管洗胃法</w:t>
            </w:r>
            <w:r w:rsidRPr="00C9106D">
              <w:rPr>
                <w:rFonts w:ascii="宋体" w:hAnsi="宋体" w:hint="eastAsia"/>
                <w:sz w:val="24"/>
              </w:rPr>
              <w:t>、</w:t>
            </w:r>
            <w:r w:rsidRPr="00C9106D">
              <w:rPr>
                <w:rFonts w:ascii="宋体" w:hAnsi="宋体"/>
                <w:sz w:val="24"/>
              </w:rPr>
              <w:t>洗胃机洗胃法</w:t>
            </w:r>
            <w:r w:rsidRPr="00C9106D">
              <w:rPr>
                <w:rFonts w:ascii="宋体" w:hAnsi="宋体" w:hint="eastAsia"/>
                <w:sz w:val="24"/>
              </w:rPr>
              <w:t>；</w:t>
            </w:r>
          </w:p>
          <w:p w:rsidR="00252524" w:rsidRPr="00C9106D" w:rsidRDefault="00252524" w:rsidP="00184B44">
            <w:pPr>
              <w:spacing w:line="360" w:lineRule="auto"/>
              <w:rPr>
                <w:rFonts w:ascii="宋体" w:hAnsi="宋体" w:hint="eastAsia"/>
                <w:b/>
                <w:sz w:val="24"/>
              </w:rPr>
            </w:pPr>
            <w:r w:rsidRPr="00C9106D">
              <w:rPr>
                <w:rFonts w:ascii="宋体" w:hAnsi="宋体" w:hint="eastAsia"/>
                <w:sz w:val="24"/>
              </w:rPr>
              <w:t>2.流量：&gt;</w:t>
            </w:r>
            <w:smartTag w:uri="urn:schemas-microsoft-com:office:smarttags" w:element="chmetcnv">
              <w:smartTagPr>
                <w:attr w:name="TCSC" w:val="0"/>
                <w:attr w:name="NumberType" w:val="1"/>
                <w:attr w:name="Negative" w:val="False"/>
                <w:attr w:name="HasSpace" w:val="False"/>
                <w:attr w:name="SourceValue" w:val="2"/>
                <w:attr w:name="UnitName" w:val="l"/>
              </w:smartTagPr>
              <w:r w:rsidRPr="00C9106D">
                <w:rPr>
                  <w:rFonts w:ascii="宋体" w:hAnsi="宋体" w:hint="eastAsia"/>
                  <w:sz w:val="24"/>
                </w:rPr>
                <w:t>2L</w:t>
              </w:r>
            </w:smartTag>
            <w:r w:rsidRPr="00C9106D">
              <w:rPr>
                <w:rFonts w:ascii="宋体" w:hAnsi="宋体" w:hint="eastAsia"/>
                <w:sz w:val="24"/>
              </w:rPr>
              <w:t>\min。</w:t>
            </w:r>
          </w:p>
        </w:tc>
        <w:tc>
          <w:tcPr>
            <w:tcW w:w="387"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6</w:t>
            </w:r>
          </w:p>
        </w:tc>
      </w:tr>
      <w:tr w:rsidR="00252524" w:rsidRPr="00C9106D" w:rsidTr="00184B44">
        <w:trPr>
          <w:trHeight w:val="770"/>
        </w:trPr>
        <w:tc>
          <w:tcPr>
            <w:tcW w:w="558" w:type="pct"/>
            <w:vAlign w:val="center"/>
          </w:tcPr>
          <w:p w:rsidR="00252524" w:rsidRPr="00C9106D" w:rsidRDefault="00252524" w:rsidP="00184B44">
            <w:pPr>
              <w:autoSpaceDN w:val="0"/>
              <w:spacing w:line="360" w:lineRule="auto"/>
              <w:jc w:val="center"/>
              <w:textAlignment w:val="center"/>
              <w:rPr>
                <w:rFonts w:ascii="宋体" w:hAnsi="宋体" w:hint="eastAsia"/>
                <w:sz w:val="24"/>
              </w:rPr>
            </w:pPr>
            <w:r w:rsidRPr="00C9106D">
              <w:rPr>
                <w:rFonts w:ascii="宋体" w:hAnsi="宋体" w:hint="eastAsia"/>
                <w:sz w:val="24"/>
              </w:rPr>
              <w:t>6</w:t>
            </w:r>
          </w:p>
        </w:tc>
        <w:tc>
          <w:tcPr>
            <w:tcW w:w="415"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宫内避孕器训练模型</w:t>
            </w:r>
          </w:p>
        </w:tc>
        <w:tc>
          <w:tcPr>
            <w:tcW w:w="3640" w:type="pct"/>
            <w:vAlign w:val="center"/>
          </w:tcPr>
          <w:p w:rsidR="00252524" w:rsidRPr="00C9106D" w:rsidRDefault="00252524" w:rsidP="00184B44">
            <w:pPr>
              <w:spacing w:line="360" w:lineRule="auto"/>
              <w:rPr>
                <w:rFonts w:ascii="宋体" w:hAnsi="宋体" w:hint="eastAsia"/>
                <w:sz w:val="24"/>
              </w:rPr>
            </w:pPr>
            <w:r w:rsidRPr="00C9106D">
              <w:rPr>
                <w:rFonts w:ascii="宋体" w:hAnsi="宋体" w:hint="eastAsia"/>
                <w:sz w:val="24"/>
              </w:rPr>
              <w:t>1.模拟一成年女性子宫；</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2.解剖结构包括子宫，卵巢、输卵管和阴道；</w:t>
            </w:r>
          </w:p>
          <w:p w:rsidR="00252524" w:rsidRPr="00C9106D" w:rsidRDefault="00252524" w:rsidP="00184B44">
            <w:pPr>
              <w:spacing w:line="360" w:lineRule="auto"/>
              <w:rPr>
                <w:rFonts w:ascii="宋体" w:hAnsi="宋体" w:hint="eastAsia"/>
                <w:sz w:val="24"/>
              </w:rPr>
            </w:pPr>
            <w:r w:rsidRPr="00C9106D">
              <w:rPr>
                <w:rFonts w:ascii="宋体" w:hAnsi="宋体" w:hint="eastAsia"/>
                <w:sz w:val="24"/>
              </w:rPr>
              <w:t>3.可学习女性子宫及附件的内部结构；</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4.训练宫内避孕器的插入置放和取出；</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5.模型上有透明窗覆盖，可清楚地观察宫内避孕器的插入和置放全过程。</w:t>
            </w:r>
          </w:p>
        </w:tc>
        <w:tc>
          <w:tcPr>
            <w:tcW w:w="387"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6</w:t>
            </w:r>
          </w:p>
        </w:tc>
      </w:tr>
      <w:tr w:rsidR="00252524" w:rsidRPr="00C9106D" w:rsidTr="00184B44">
        <w:trPr>
          <w:trHeight w:val="770"/>
        </w:trPr>
        <w:tc>
          <w:tcPr>
            <w:tcW w:w="558" w:type="pct"/>
            <w:vAlign w:val="center"/>
          </w:tcPr>
          <w:p w:rsidR="00252524" w:rsidRPr="00C9106D" w:rsidRDefault="00252524" w:rsidP="00184B44">
            <w:pPr>
              <w:autoSpaceDN w:val="0"/>
              <w:spacing w:line="360" w:lineRule="auto"/>
              <w:jc w:val="center"/>
              <w:textAlignment w:val="center"/>
              <w:rPr>
                <w:rFonts w:ascii="宋体" w:hAnsi="宋体" w:hint="eastAsia"/>
                <w:sz w:val="24"/>
              </w:rPr>
            </w:pPr>
            <w:r w:rsidRPr="00C9106D">
              <w:rPr>
                <w:rFonts w:ascii="宋体" w:hAnsi="宋体" w:hint="eastAsia"/>
                <w:sz w:val="24"/>
              </w:rPr>
              <w:t>7</w:t>
            </w:r>
          </w:p>
        </w:tc>
        <w:tc>
          <w:tcPr>
            <w:tcW w:w="415"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动脉穿刺手臂</w:t>
            </w:r>
          </w:p>
        </w:tc>
        <w:tc>
          <w:tcPr>
            <w:tcW w:w="3640" w:type="pct"/>
            <w:vAlign w:val="center"/>
          </w:tcPr>
          <w:p w:rsidR="00252524" w:rsidRPr="00C9106D" w:rsidRDefault="00252524" w:rsidP="00184B44">
            <w:pPr>
              <w:spacing w:line="360" w:lineRule="auto"/>
              <w:rPr>
                <w:rFonts w:ascii="宋体" w:hAnsi="宋体"/>
                <w:sz w:val="24"/>
              </w:rPr>
            </w:pPr>
            <w:r w:rsidRPr="00C9106D">
              <w:rPr>
                <w:rFonts w:ascii="宋体" w:hAnsi="宋体" w:hint="eastAsia"/>
                <w:sz w:val="24"/>
              </w:rPr>
              <w:t>1.</w:t>
            </w:r>
            <w:r w:rsidRPr="00C9106D">
              <w:rPr>
                <w:rFonts w:ascii="宋体" w:hAnsi="宋体"/>
                <w:sz w:val="24"/>
              </w:rPr>
              <w:t>模拟一成人右臂；</w:t>
            </w:r>
          </w:p>
          <w:p w:rsidR="00252524" w:rsidRPr="00C9106D" w:rsidRDefault="00252524" w:rsidP="00184B44">
            <w:pPr>
              <w:spacing w:line="360" w:lineRule="auto"/>
              <w:rPr>
                <w:rFonts w:ascii="宋体" w:hAnsi="宋体"/>
                <w:sz w:val="24"/>
              </w:rPr>
            </w:pPr>
            <w:r w:rsidRPr="00C9106D">
              <w:rPr>
                <w:rFonts w:ascii="宋体" w:hAnsi="宋体" w:hint="eastAsia"/>
                <w:sz w:val="24"/>
              </w:rPr>
              <w:t>2.</w:t>
            </w:r>
            <w:r w:rsidRPr="00C9106D">
              <w:rPr>
                <w:rFonts w:ascii="宋体" w:hAnsi="宋体"/>
                <w:sz w:val="24"/>
              </w:rPr>
              <w:t>解剖结构包括桡动脉、尺动脉、桡骨茎突等；</w:t>
            </w:r>
          </w:p>
          <w:p w:rsidR="00252524" w:rsidRPr="00C9106D" w:rsidRDefault="00252524" w:rsidP="00184B44">
            <w:pPr>
              <w:spacing w:line="360" w:lineRule="auto"/>
              <w:rPr>
                <w:rFonts w:ascii="宋体" w:hAnsi="宋体"/>
                <w:sz w:val="24"/>
              </w:rPr>
            </w:pPr>
            <w:r>
              <w:rPr>
                <w:rFonts w:ascii="宋体" w:hAnsi="宋体" w:hint="eastAsia"/>
                <w:sz w:val="24"/>
              </w:rPr>
              <w:t>*</w:t>
            </w:r>
            <w:r w:rsidRPr="00C9106D">
              <w:rPr>
                <w:rFonts w:ascii="宋体" w:hAnsi="宋体" w:hint="eastAsia"/>
                <w:sz w:val="24"/>
              </w:rPr>
              <w:t>3.</w:t>
            </w:r>
            <w:r w:rsidRPr="00C9106D">
              <w:rPr>
                <w:rFonts w:ascii="宋体" w:hAnsi="宋体"/>
                <w:sz w:val="24"/>
              </w:rPr>
              <w:t>可进行桡动脉穿刺，采动脉血样行血气分析；可模拟桡动脉搏动方便定位；</w:t>
            </w:r>
          </w:p>
          <w:p w:rsidR="00252524" w:rsidRPr="00C9106D" w:rsidRDefault="00252524" w:rsidP="00184B44">
            <w:pPr>
              <w:spacing w:line="360" w:lineRule="auto"/>
              <w:rPr>
                <w:rFonts w:ascii="宋体" w:hAnsi="宋体" w:hint="eastAsia"/>
                <w:sz w:val="24"/>
              </w:rPr>
            </w:pPr>
            <w:r>
              <w:rPr>
                <w:rFonts w:ascii="宋体" w:hAnsi="宋体" w:hint="eastAsia"/>
                <w:sz w:val="24"/>
              </w:rPr>
              <w:t>*</w:t>
            </w:r>
            <w:r w:rsidRPr="00C9106D">
              <w:rPr>
                <w:rFonts w:ascii="宋体" w:hAnsi="宋体" w:hint="eastAsia"/>
                <w:sz w:val="24"/>
              </w:rPr>
              <w:t>4.</w:t>
            </w:r>
            <w:r w:rsidRPr="00C9106D">
              <w:rPr>
                <w:rFonts w:ascii="宋体" w:hAnsi="宋体"/>
                <w:sz w:val="24"/>
              </w:rPr>
              <w:t>皮肤和血管可更换，带有备用的皮肤及血管。</w:t>
            </w:r>
          </w:p>
        </w:tc>
        <w:tc>
          <w:tcPr>
            <w:tcW w:w="387" w:type="pct"/>
            <w:vAlign w:val="center"/>
          </w:tcPr>
          <w:p w:rsidR="00252524" w:rsidRPr="00C9106D" w:rsidRDefault="00252524" w:rsidP="00184B44">
            <w:pPr>
              <w:spacing w:line="360" w:lineRule="auto"/>
              <w:jc w:val="center"/>
              <w:rPr>
                <w:rFonts w:ascii="宋体" w:hAnsi="宋体" w:hint="eastAsia"/>
                <w:sz w:val="24"/>
              </w:rPr>
            </w:pPr>
            <w:r w:rsidRPr="00C9106D">
              <w:rPr>
                <w:rFonts w:ascii="宋体" w:hAnsi="宋体" w:hint="eastAsia"/>
                <w:sz w:val="24"/>
              </w:rPr>
              <w:t>6</w:t>
            </w:r>
          </w:p>
        </w:tc>
      </w:tr>
    </w:tbl>
    <w:p w:rsidR="00252524" w:rsidRPr="00A9386A" w:rsidRDefault="00252524" w:rsidP="00252524">
      <w:pPr>
        <w:spacing w:line="360" w:lineRule="auto"/>
        <w:jc w:val="left"/>
        <w:rPr>
          <w:rFonts w:ascii="宋体" w:hAnsi="宋体" w:hint="eastAsia"/>
          <w:b/>
          <w:szCs w:val="21"/>
        </w:rPr>
      </w:pPr>
    </w:p>
    <w:p w:rsidR="00252524" w:rsidRDefault="00252524" w:rsidP="00252524">
      <w:pPr>
        <w:rPr>
          <w:rFonts w:ascii="宋体"/>
          <w:b/>
          <w:sz w:val="32"/>
          <w:szCs w:val="32"/>
        </w:rPr>
      </w:pPr>
      <w:r>
        <w:rPr>
          <w:rFonts w:ascii="宋体" w:hAnsi="宋体" w:hint="eastAsia"/>
          <w:b/>
          <w:sz w:val="32"/>
          <w:szCs w:val="32"/>
        </w:rPr>
        <w:t>二、商务要求及其它</w:t>
      </w:r>
    </w:p>
    <w:p w:rsidR="00252524" w:rsidRPr="00837A77" w:rsidRDefault="00252524" w:rsidP="00252524">
      <w:pPr>
        <w:ind w:firstLineChars="100" w:firstLine="240"/>
        <w:rPr>
          <w:sz w:val="24"/>
        </w:rPr>
      </w:pPr>
      <w:r w:rsidRPr="00837A77">
        <w:rPr>
          <w:sz w:val="24"/>
        </w:rPr>
        <w:t>1</w:t>
      </w:r>
      <w:r w:rsidRPr="00837A77">
        <w:rPr>
          <w:rFonts w:hint="eastAsia"/>
          <w:sz w:val="24"/>
        </w:rPr>
        <w:t>付款方式：</w:t>
      </w:r>
      <w:r>
        <w:rPr>
          <w:rFonts w:hint="eastAsia"/>
          <w:sz w:val="24"/>
        </w:rPr>
        <w:t>国产设备到货安装、调试无质量问题，用户组织专家验收通过后一次性付清货款。免税进口设备合同签订后，中标公司支付合同总金额的</w:t>
      </w:r>
      <w:r>
        <w:rPr>
          <w:rFonts w:hint="eastAsia"/>
          <w:sz w:val="24"/>
        </w:rPr>
        <w:t>90%</w:t>
      </w:r>
      <w:r>
        <w:rPr>
          <w:rFonts w:hint="eastAsia"/>
          <w:sz w:val="24"/>
        </w:rPr>
        <w:lastRenderedPageBreak/>
        <w:t>办理信用证，设备到货安装、调试无质量问题，用户组织专家验收，验收通过后支付合同总金额的</w:t>
      </w:r>
      <w:r>
        <w:rPr>
          <w:rFonts w:hint="eastAsia"/>
          <w:sz w:val="24"/>
        </w:rPr>
        <w:t>100%</w:t>
      </w:r>
      <w:r>
        <w:rPr>
          <w:rFonts w:hint="eastAsia"/>
          <w:sz w:val="24"/>
        </w:rPr>
        <w:t>。</w:t>
      </w:r>
    </w:p>
    <w:p w:rsidR="00252524" w:rsidRPr="00204DBB" w:rsidRDefault="00252524" w:rsidP="00252524">
      <w:pPr>
        <w:ind w:firstLineChars="100" w:firstLine="240"/>
        <w:rPr>
          <w:sz w:val="24"/>
        </w:rPr>
      </w:pPr>
      <w:r w:rsidRPr="00204DBB">
        <w:rPr>
          <w:sz w:val="24"/>
        </w:rPr>
        <w:t>2</w:t>
      </w:r>
      <w:r w:rsidRPr="00204DBB">
        <w:rPr>
          <w:rFonts w:hint="eastAsia"/>
          <w:sz w:val="24"/>
        </w:rPr>
        <w:t>、质保期：最低免费质保一年，投标人可自报更优惠的质保时间（技术参数内有单独要求的按单独要求）。质保期内所有服务及配件全部免费，质保期外只收配件成本费，不收取工时费。保修期从最后调试成功并经使用方验收合格签字之日起计算，保修内容包括整机及所有相关用品；在接到用户的服务申请后，供应方应在</w:t>
      </w:r>
      <w:r w:rsidRPr="00204DBB">
        <w:rPr>
          <w:rFonts w:hint="eastAsia"/>
          <w:sz w:val="24"/>
        </w:rPr>
        <w:t>2</w:t>
      </w:r>
      <w:r w:rsidRPr="00204DBB">
        <w:rPr>
          <w:rFonts w:hint="eastAsia"/>
          <w:sz w:val="24"/>
        </w:rPr>
        <w:t>小时内电话响应，需到现场解决的，维修工程师应在</w:t>
      </w:r>
      <w:r w:rsidRPr="00204DBB">
        <w:rPr>
          <w:rFonts w:hint="eastAsia"/>
          <w:sz w:val="24"/>
        </w:rPr>
        <w:t>24</w:t>
      </w:r>
      <w:r w:rsidRPr="00204DBB">
        <w:rPr>
          <w:rFonts w:hint="eastAsia"/>
          <w:sz w:val="24"/>
        </w:rPr>
        <w:t>小时内到达现场；质保期内所有服务免费；质保期外，用户可根据需要重新与供应方签订产品维护协议，确保仪器的正常运转，无正当理由，供应方不得拒绝。质保期结束前由卖方免费进行一次仪器的保养和维护。</w:t>
      </w:r>
    </w:p>
    <w:p w:rsidR="00252524" w:rsidRPr="00837A77" w:rsidRDefault="00252524" w:rsidP="00252524">
      <w:pPr>
        <w:spacing w:line="520" w:lineRule="exact"/>
        <w:ind w:firstLineChars="150" w:firstLine="360"/>
        <w:rPr>
          <w:rFonts w:hint="eastAsia"/>
          <w:sz w:val="24"/>
        </w:rPr>
      </w:pPr>
      <w:r w:rsidRPr="00837A77">
        <w:rPr>
          <w:sz w:val="24"/>
        </w:rPr>
        <w:t>3</w:t>
      </w:r>
      <w:r w:rsidRPr="00837A77">
        <w:rPr>
          <w:rFonts w:hint="eastAsia"/>
          <w:sz w:val="24"/>
        </w:rPr>
        <w:t>、服务：</w:t>
      </w:r>
      <w:r w:rsidRPr="00837A77">
        <w:rPr>
          <w:rFonts w:hint="eastAsia"/>
          <w:sz w:val="24"/>
        </w:rPr>
        <w:t xml:space="preserve"> </w:t>
      </w:r>
      <w:r w:rsidRPr="00837A77">
        <w:rPr>
          <w:rFonts w:hint="eastAsia"/>
          <w:sz w:val="24"/>
        </w:rPr>
        <w:t>供货商应派遣具有合格资质的技术人员与我方技术人员共同进行设备的安装调试验收工作，在现场进行设备使用及维护保养培训工作，内容包括设备的基本原理、结构、基本操作、维护知识及实验方法的应用与开发，并指导用户进行样品分析检测，直到用户使用人员可独立进行操作为止。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设备符合本标书技术要求，我方有权退货。</w:t>
      </w:r>
    </w:p>
    <w:p w:rsidR="00252524" w:rsidRPr="00837A77" w:rsidRDefault="00252524" w:rsidP="00252524">
      <w:pPr>
        <w:spacing w:line="520" w:lineRule="exact"/>
        <w:ind w:firstLineChars="100" w:firstLine="240"/>
        <w:rPr>
          <w:sz w:val="24"/>
        </w:rPr>
      </w:pPr>
      <w:r w:rsidRPr="00837A77">
        <w:rPr>
          <w:sz w:val="24"/>
        </w:rPr>
        <w:t>4</w:t>
      </w:r>
      <w:r w:rsidRPr="00837A77">
        <w:rPr>
          <w:rFonts w:hint="eastAsia"/>
          <w:sz w:val="24"/>
        </w:rPr>
        <w:t>、培训：卖方应提供现场技术培训，保证使用人员正常操作设备。</w:t>
      </w:r>
    </w:p>
    <w:p w:rsidR="00252524" w:rsidRPr="00837A77" w:rsidRDefault="00252524" w:rsidP="00252524">
      <w:pPr>
        <w:spacing w:line="520" w:lineRule="exact"/>
        <w:ind w:firstLineChars="100" w:firstLine="240"/>
        <w:rPr>
          <w:sz w:val="24"/>
        </w:rPr>
      </w:pPr>
      <w:r w:rsidRPr="00837A77">
        <w:rPr>
          <w:sz w:val="24"/>
        </w:rPr>
        <w:t>5</w:t>
      </w:r>
      <w:r w:rsidRPr="00837A77">
        <w:rPr>
          <w:rFonts w:hint="eastAsia"/>
          <w:sz w:val="24"/>
        </w:rPr>
        <w:t>、交货时间：国产设备签订合同后一个月内交货，进口设备免税证明出具后</w:t>
      </w:r>
      <w:r>
        <w:rPr>
          <w:rFonts w:hint="eastAsia"/>
          <w:sz w:val="24"/>
        </w:rPr>
        <w:t>3</w:t>
      </w:r>
      <w:r w:rsidRPr="00837A77">
        <w:rPr>
          <w:rFonts w:hint="eastAsia"/>
          <w:sz w:val="24"/>
        </w:rPr>
        <w:t>个月之内交货，供应商也可自报最快交货时间。具体时间由采购方通知中标方。</w:t>
      </w:r>
    </w:p>
    <w:p w:rsidR="00252524" w:rsidRPr="00837A77" w:rsidRDefault="00252524" w:rsidP="00252524">
      <w:pPr>
        <w:spacing w:line="520" w:lineRule="exact"/>
        <w:ind w:firstLineChars="100" w:firstLine="240"/>
        <w:rPr>
          <w:sz w:val="24"/>
        </w:rPr>
      </w:pPr>
      <w:r w:rsidRPr="00837A77">
        <w:rPr>
          <w:sz w:val="24"/>
        </w:rPr>
        <w:t>6</w:t>
      </w:r>
      <w:r w:rsidRPr="00837A77">
        <w:rPr>
          <w:rFonts w:hint="eastAsia"/>
          <w:sz w:val="24"/>
        </w:rPr>
        <w:t>、交货地点：用户指定。</w:t>
      </w:r>
    </w:p>
    <w:p w:rsidR="00252524" w:rsidRDefault="00252524" w:rsidP="00252524">
      <w:pPr>
        <w:pStyle w:val="a5"/>
        <w:tabs>
          <w:tab w:val="left" w:pos="6400"/>
        </w:tabs>
        <w:adjustRightInd w:val="0"/>
        <w:snapToGrid w:val="0"/>
        <w:spacing w:line="520" w:lineRule="exact"/>
        <w:ind w:left="0" w:firstLineChars="800" w:firstLine="3534"/>
        <w:rPr>
          <w:rFonts w:hAnsi="宋体"/>
          <w:b/>
          <w:bCs/>
          <w:sz w:val="44"/>
          <w:szCs w:val="44"/>
        </w:rPr>
      </w:pPr>
    </w:p>
    <w:p w:rsidR="00A12748" w:rsidRPr="00252524" w:rsidRDefault="00A12748"/>
    <w:sectPr w:rsidR="00A12748" w:rsidRPr="00252524" w:rsidSect="00A12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24" w:rsidRDefault="00252524" w:rsidP="00252524">
      <w:r>
        <w:separator/>
      </w:r>
    </w:p>
  </w:endnote>
  <w:endnote w:type="continuationSeparator" w:id="0">
    <w:p w:rsidR="00252524" w:rsidRDefault="00252524" w:rsidP="0025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24" w:rsidRDefault="00252524" w:rsidP="00252524">
      <w:r>
        <w:separator/>
      </w:r>
    </w:p>
  </w:footnote>
  <w:footnote w:type="continuationSeparator" w:id="0">
    <w:p w:rsidR="00252524" w:rsidRDefault="00252524" w:rsidP="0025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14E3BA9"/>
    <w:multiLevelType w:val="hybridMultilevel"/>
    <w:tmpl w:val="D5640E58"/>
    <w:lvl w:ilvl="0" w:tplc="F9828CCC">
      <w:start w:val="1"/>
      <w:numFmt w:val="decimal"/>
      <w:lvlText w:val="%1、"/>
      <w:lvlJc w:val="left"/>
      <w:pPr>
        <w:tabs>
          <w:tab w:val="num" w:pos="360"/>
        </w:tabs>
        <w:ind w:left="360" w:hanging="360"/>
      </w:pPr>
      <w:rPr>
        <w:rFonts w:ascii="楷体_GB2312" w:eastAsia="楷体_GB2312"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524"/>
    <w:rsid w:val="00252524"/>
    <w:rsid w:val="00A12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524"/>
    <w:rPr>
      <w:sz w:val="18"/>
      <w:szCs w:val="18"/>
    </w:rPr>
  </w:style>
  <w:style w:type="paragraph" w:styleId="a4">
    <w:name w:val="footer"/>
    <w:basedOn w:val="a"/>
    <w:link w:val="Char0"/>
    <w:uiPriority w:val="99"/>
    <w:semiHidden/>
    <w:unhideWhenUsed/>
    <w:rsid w:val="002525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524"/>
    <w:rPr>
      <w:sz w:val="18"/>
      <w:szCs w:val="18"/>
    </w:rPr>
  </w:style>
  <w:style w:type="character" w:customStyle="1" w:styleId="Char1">
    <w:name w:val="正文文本缩进 Char"/>
    <w:basedOn w:val="a0"/>
    <w:link w:val="a5"/>
    <w:rsid w:val="00252524"/>
    <w:rPr>
      <w:rFonts w:cs="Times New Roman"/>
      <w:sz w:val="20"/>
      <w:szCs w:val="20"/>
    </w:rPr>
  </w:style>
  <w:style w:type="character" w:customStyle="1" w:styleId="Char2">
    <w:name w:val="批注文字 Char"/>
    <w:basedOn w:val="a0"/>
    <w:link w:val="a6"/>
    <w:rsid w:val="00252524"/>
  </w:style>
  <w:style w:type="paragraph" w:styleId="a6">
    <w:name w:val="annotation text"/>
    <w:basedOn w:val="a"/>
    <w:link w:val="Char2"/>
    <w:rsid w:val="00252524"/>
    <w:pPr>
      <w:jc w:val="left"/>
    </w:pPr>
    <w:rPr>
      <w:rFonts w:asciiTheme="minorHAnsi" w:eastAsiaTheme="minorEastAsia" w:hAnsiTheme="minorHAnsi" w:cstheme="minorBidi"/>
      <w:szCs w:val="22"/>
    </w:rPr>
  </w:style>
  <w:style w:type="character" w:customStyle="1" w:styleId="Char10">
    <w:name w:val="批注文字 Char1"/>
    <w:basedOn w:val="a0"/>
    <w:link w:val="a6"/>
    <w:uiPriority w:val="99"/>
    <w:semiHidden/>
    <w:rsid w:val="00252524"/>
    <w:rPr>
      <w:rFonts w:ascii="Times New Roman" w:eastAsia="宋体" w:hAnsi="Times New Roman" w:cs="Times New Roman"/>
      <w:szCs w:val="20"/>
    </w:rPr>
  </w:style>
  <w:style w:type="paragraph" w:styleId="a5">
    <w:name w:val="Body Text Indent"/>
    <w:basedOn w:val="a"/>
    <w:link w:val="Char1"/>
    <w:rsid w:val="00252524"/>
    <w:pPr>
      <w:tabs>
        <w:tab w:val="left" w:pos="1260"/>
      </w:tabs>
      <w:spacing w:line="360" w:lineRule="auto"/>
      <w:ind w:left="420" w:firstLine="735"/>
    </w:pPr>
    <w:rPr>
      <w:rFonts w:asciiTheme="minorHAnsi" w:eastAsiaTheme="minorEastAsia" w:hAnsiTheme="minorHAnsi"/>
      <w:sz w:val="20"/>
    </w:rPr>
  </w:style>
  <w:style w:type="character" w:customStyle="1" w:styleId="Char11">
    <w:name w:val="正文文本缩进 Char1"/>
    <w:basedOn w:val="a0"/>
    <w:link w:val="a5"/>
    <w:uiPriority w:val="99"/>
    <w:semiHidden/>
    <w:rsid w:val="00252524"/>
    <w:rPr>
      <w:rFonts w:ascii="Times New Roman" w:eastAsia="宋体" w:hAnsi="Times New Roman" w:cs="Times New Roman"/>
      <w:szCs w:val="20"/>
    </w:rPr>
  </w:style>
  <w:style w:type="paragraph" w:customStyle="1" w:styleId="New">
    <w:name w:val="正文 New"/>
    <w:rsid w:val="00252524"/>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1922</Words>
  <Characters>10961</Characters>
  <Application>Microsoft Office Word</Application>
  <DocSecurity>0</DocSecurity>
  <Lines>91</Lines>
  <Paragraphs>25</Paragraphs>
  <ScaleCrop>false</ScaleCrop>
  <Company>China</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2013-12-23T02:29:00Z</dcterms:created>
  <dcterms:modified xsi:type="dcterms:W3CDTF">2013-12-23T02:29:00Z</dcterms:modified>
</cp:coreProperties>
</file>